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06F9" w14:textId="5890B9A7" w:rsidR="00A80305" w:rsidRDefault="00A80305" w:rsidP="00A80305">
      <w:pPr>
        <w:rPr>
          <w:b/>
          <w:bCs/>
          <w:sz w:val="32"/>
          <w:szCs w:val="32"/>
          <w:u w:val="single"/>
        </w:rPr>
      </w:pPr>
      <w:r w:rsidRPr="00D12D03">
        <w:rPr>
          <w:b/>
          <w:bCs/>
          <w:sz w:val="32"/>
          <w:szCs w:val="32"/>
          <w:u w:val="single"/>
        </w:rPr>
        <w:t>MINUTES OF MEETING HELD ON 1</w:t>
      </w:r>
      <w:r>
        <w:rPr>
          <w:b/>
          <w:bCs/>
          <w:sz w:val="32"/>
          <w:szCs w:val="32"/>
          <w:u w:val="single"/>
        </w:rPr>
        <w:t>7 SEPTEMBER</w:t>
      </w:r>
      <w:r w:rsidRPr="00D12D03">
        <w:rPr>
          <w:b/>
          <w:bCs/>
          <w:sz w:val="32"/>
          <w:szCs w:val="32"/>
          <w:u w:val="single"/>
        </w:rPr>
        <w:t xml:space="preserve"> 2025</w:t>
      </w:r>
    </w:p>
    <w:p w14:paraId="7FDA7396" w14:textId="1B4CBB71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>Meeting opened: 7:42pm</w:t>
      </w:r>
    </w:p>
    <w:p w14:paraId="7784C11C" w14:textId="6FB9CFE3" w:rsidR="0026544E" w:rsidRDefault="0026544E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>Present: As per register</w:t>
      </w:r>
    </w:p>
    <w:p w14:paraId="77C85C7C" w14:textId="3C1F10E0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Apologies: Vice President, Secretary, </w:t>
      </w:r>
      <w:r w:rsidR="0026544E">
        <w:rPr>
          <w:sz w:val="24"/>
          <w:szCs w:val="24"/>
        </w:rPr>
        <w:t xml:space="preserve">Treasurer, </w:t>
      </w:r>
      <w:r>
        <w:rPr>
          <w:sz w:val="24"/>
          <w:szCs w:val="24"/>
        </w:rPr>
        <w:t>Royals</w:t>
      </w:r>
    </w:p>
    <w:p w14:paraId="3DBF1446" w14:textId="0D2EF24D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>Correspondence In:</w:t>
      </w:r>
    </w:p>
    <w:p w14:paraId="1E4C23C2" w14:textId="22CA99E7" w:rsidR="00A80305" w:rsidRDefault="00A80305" w:rsidP="00A803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City of Canning</w:t>
      </w:r>
    </w:p>
    <w:p w14:paraId="102AD665" w14:textId="5D177E69" w:rsidR="00A80305" w:rsidRDefault="00A80305" w:rsidP="00A803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Clearances and Permits</w:t>
      </w:r>
    </w:p>
    <w:p w14:paraId="27667EFA" w14:textId="550330A7" w:rsidR="00A80305" w:rsidRDefault="00A80305" w:rsidP="00A803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Club information</w:t>
      </w:r>
    </w:p>
    <w:p w14:paraId="1590707D" w14:textId="6CEA1A82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>Correspondence Out:</w:t>
      </w:r>
    </w:p>
    <w:p w14:paraId="036F31DA" w14:textId="3CCA8CCC" w:rsidR="00A80305" w:rsidRDefault="00A80305" w:rsidP="00A8030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City of Canning – meeting with CEO</w:t>
      </w:r>
    </w:p>
    <w:p w14:paraId="2D936732" w14:textId="346274D2" w:rsidR="00A80305" w:rsidRPr="00A80305" w:rsidRDefault="00A80305" w:rsidP="00A8030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0C6FB39B" w14:textId="2D6D82EB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>Minutes of previous meeting: Accepted: Breakaways</w:t>
      </w:r>
    </w:p>
    <w:p w14:paraId="1C5FF253" w14:textId="7C9BB30F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Seconded: Thornlie Hawks</w:t>
      </w:r>
    </w:p>
    <w:p w14:paraId="6C1A7838" w14:textId="527A47EA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>Business Arising:</w:t>
      </w:r>
    </w:p>
    <w:p w14:paraId="0E934286" w14:textId="0D84A549" w:rsidR="00A80305" w:rsidRDefault="00A80305" w:rsidP="00A8030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Mouthguards – insurance implications if not worn by U18 and younger</w:t>
      </w:r>
    </w:p>
    <w:p w14:paraId="199BBBB3" w14:textId="10DEF7E6" w:rsidR="00A80305" w:rsidRDefault="00A80305" w:rsidP="00A80305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Treasurers Report: </w:t>
      </w:r>
    </w:p>
    <w:p w14:paraId="1F009DF6" w14:textId="03B0C4F3" w:rsidR="00696BC7" w:rsidRDefault="00696BC7" w:rsidP="00696BC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 per report handed out. Accepted: Cougars, Seconded: Breakaways</w:t>
      </w:r>
    </w:p>
    <w:p w14:paraId="6A4899B6" w14:textId="4C4ABDF5" w:rsidR="00696BC7" w:rsidRDefault="00696BC7" w:rsidP="00696BC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Auditors report from season 2024-25 given out.</w:t>
      </w:r>
    </w:p>
    <w:p w14:paraId="6FBD1A04" w14:textId="3624F7E1" w:rsidR="00696BC7" w:rsidRDefault="00696BC7" w:rsidP="00696BC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Arising from Auditors report: New accountant believes SEMSA is not registered as a Not for Profit organisation – Geoff and Ingrid to follow  up</w:t>
      </w:r>
    </w:p>
    <w:p w14:paraId="78F4F274" w14:textId="6E4B6CA1" w:rsidR="00696BC7" w:rsidRDefault="00607368" w:rsidP="00696BC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Jasmine taking over the canteen during last season helped raise the profit level on par with previous seasons by buying smart</w:t>
      </w:r>
    </w:p>
    <w:p w14:paraId="5EBF1D7A" w14:textId="62B03860" w:rsidR="00607368" w:rsidRDefault="00607368" w:rsidP="00607368">
      <w:pPr>
        <w:ind w:left="0"/>
        <w:rPr>
          <w:sz w:val="24"/>
          <w:szCs w:val="24"/>
        </w:rPr>
      </w:pPr>
      <w:r>
        <w:rPr>
          <w:sz w:val="24"/>
          <w:szCs w:val="24"/>
        </w:rPr>
        <w:t>Registrars Report:</w:t>
      </w:r>
    </w:p>
    <w:p w14:paraId="5ECB2994" w14:textId="7EAF0973" w:rsidR="00607368" w:rsidRDefault="00607368" w:rsidP="006073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with me before leaving regarding Byes and Opposites as I have been receiving emails on the closed account</w:t>
      </w:r>
    </w:p>
    <w:p w14:paraId="599B7396" w14:textId="73539307" w:rsidR="00607368" w:rsidRDefault="00607368" w:rsidP="006073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Checked with Fremantle Rebels as to which B1 team requires bye in </w:t>
      </w:r>
      <w:r w:rsidR="008D391E">
        <w:rPr>
          <w:sz w:val="24"/>
          <w:szCs w:val="24"/>
        </w:rPr>
        <w:t>January</w:t>
      </w:r>
    </w:p>
    <w:p w14:paraId="04EACA61" w14:textId="4BC3753D" w:rsidR="00412147" w:rsidRPr="00607368" w:rsidRDefault="00412147" w:rsidP="0041214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Ingrid read out the grading</w:t>
      </w:r>
    </w:p>
    <w:p w14:paraId="6FDB5308" w14:textId="697BEED5" w:rsidR="008D391E" w:rsidRPr="00412147" w:rsidRDefault="00607368" w:rsidP="00412147">
      <w:pPr>
        <w:ind w:left="0"/>
        <w:rPr>
          <w:sz w:val="24"/>
          <w:szCs w:val="24"/>
        </w:rPr>
      </w:pPr>
      <w:r>
        <w:rPr>
          <w:sz w:val="24"/>
          <w:szCs w:val="24"/>
        </w:rPr>
        <w:t>General Business:</w:t>
      </w:r>
    </w:p>
    <w:p w14:paraId="22582453" w14:textId="3083A16F" w:rsidR="00607368" w:rsidRDefault="00607368" w:rsidP="006073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Fees to remain the same as last season</w:t>
      </w:r>
    </w:p>
    <w:p w14:paraId="3A42081A" w14:textId="6F407318" w:rsidR="00607368" w:rsidRDefault="00607368" w:rsidP="006073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State Championships: SEMSA U14 finished Runners up</w:t>
      </w:r>
    </w:p>
    <w:p w14:paraId="22444340" w14:textId="4A920DB8" w:rsidR="00607368" w:rsidRDefault="00607368" w:rsidP="00607368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12147">
        <w:rPr>
          <w:sz w:val="24"/>
          <w:szCs w:val="24"/>
        </w:rPr>
        <w:t xml:space="preserve">SEMSA </w:t>
      </w:r>
      <w:r>
        <w:rPr>
          <w:sz w:val="24"/>
          <w:szCs w:val="24"/>
        </w:rPr>
        <w:t>Open Women finished Runners up</w:t>
      </w:r>
    </w:p>
    <w:p w14:paraId="36667376" w14:textId="2AC8E405" w:rsidR="00607368" w:rsidRDefault="00412147" w:rsidP="006073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Check forms on the website, letterheads and Facebook – correct the email address</w:t>
      </w:r>
    </w:p>
    <w:p w14:paraId="7532565A" w14:textId="32C62AB4" w:rsidR="00412147" w:rsidRDefault="00412147" w:rsidP="006073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Players must be registered before they take the diamond so they don’t void their insurance</w:t>
      </w:r>
    </w:p>
    <w:p w14:paraId="61FF8F89" w14:textId="3FAD4C93" w:rsidR="00412147" w:rsidRDefault="00412147" w:rsidP="006073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Within SEMSA, if a player wishes to play for a different club within the same season, a clearance is required</w:t>
      </w:r>
    </w:p>
    <w:p w14:paraId="46467CDD" w14:textId="22F0CC2E" w:rsidR="00412147" w:rsidRDefault="00412147" w:rsidP="006073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Umpires Co-ordinator – to be advised when </w:t>
      </w:r>
      <w:r w:rsidR="00282760">
        <w:rPr>
          <w:sz w:val="24"/>
          <w:szCs w:val="24"/>
        </w:rPr>
        <w:t>position filled</w:t>
      </w:r>
    </w:p>
    <w:p w14:paraId="488A4C44" w14:textId="1B294A0D" w:rsidR="00282760" w:rsidRDefault="00282760" w:rsidP="006073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Query regarding umpiring for teams which has an even amount of teams. Allocated teams each week will umpire opposite time to their game.</w:t>
      </w:r>
    </w:p>
    <w:p w14:paraId="22C9EAAC" w14:textId="759E12CF" w:rsidR="00282760" w:rsidRDefault="00282760" w:rsidP="006073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Ingrid indicated that the room next to the canteen will become SEMSA office</w:t>
      </w:r>
    </w:p>
    <w:p w14:paraId="0686756C" w14:textId="2F0824B6" w:rsidR="00282760" w:rsidRDefault="00282760" w:rsidP="002827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Coaches meeting will be Monday 6 October. Time to be advised</w:t>
      </w:r>
    </w:p>
    <w:p w14:paraId="39E6D4B6" w14:textId="11A31AAE" w:rsidR="00282760" w:rsidRDefault="00282760" w:rsidP="00282760">
      <w:pPr>
        <w:ind w:left="0"/>
        <w:rPr>
          <w:sz w:val="24"/>
          <w:szCs w:val="24"/>
        </w:rPr>
      </w:pPr>
      <w:r>
        <w:rPr>
          <w:sz w:val="24"/>
          <w:szCs w:val="24"/>
        </w:rPr>
        <w:t>Meeting closed: 8:23</w:t>
      </w:r>
    </w:p>
    <w:p w14:paraId="662CC3B7" w14:textId="0002C441" w:rsidR="00282760" w:rsidRDefault="00282760" w:rsidP="00282760">
      <w:pPr>
        <w:ind w:left="0"/>
        <w:rPr>
          <w:sz w:val="24"/>
          <w:szCs w:val="24"/>
        </w:rPr>
      </w:pPr>
      <w:r>
        <w:rPr>
          <w:sz w:val="24"/>
          <w:szCs w:val="24"/>
        </w:rPr>
        <w:t>Next meeting: 15 October at 7.30pm</w:t>
      </w:r>
    </w:p>
    <w:p w14:paraId="0C849B92" w14:textId="3C3A557A" w:rsidR="00282760" w:rsidRPr="00282760" w:rsidRDefault="00282760" w:rsidP="00282760">
      <w:pPr>
        <w:ind w:left="0"/>
        <w:rPr>
          <w:sz w:val="24"/>
          <w:szCs w:val="24"/>
        </w:rPr>
      </w:pPr>
      <w:r>
        <w:rPr>
          <w:sz w:val="24"/>
          <w:szCs w:val="24"/>
        </w:rPr>
        <w:t>@ Hossack Pavillion</w:t>
      </w:r>
    </w:p>
    <w:p w14:paraId="56C4FF22" w14:textId="77777777" w:rsidR="00607368" w:rsidRPr="00607368" w:rsidRDefault="00607368" w:rsidP="00607368">
      <w:pPr>
        <w:ind w:left="0"/>
        <w:rPr>
          <w:sz w:val="24"/>
          <w:szCs w:val="24"/>
        </w:rPr>
      </w:pPr>
    </w:p>
    <w:p w14:paraId="35588123" w14:textId="71BBBFA4" w:rsidR="00A80305" w:rsidRPr="00A80305" w:rsidRDefault="00A80305" w:rsidP="00A80305">
      <w:pPr>
        <w:pStyle w:val="ListParagraph"/>
        <w:ind w:left="1440"/>
        <w:rPr>
          <w:sz w:val="24"/>
          <w:szCs w:val="24"/>
        </w:rPr>
      </w:pPr>
    </w:p>
    <w:p w14:paraId="06C14541" w14:textId="77777777" w:rsidR="00A80305" w:rsidRPr="00A80305" w:rsidRDefault="00A80305" w:rsidP="00A80305">
      <w:pPr>
        <w:ind w:left="0"/>
        <w:rPr>
          <w:sz w:val="24"/>
          <w:szCs w:val="24"/>
        </w:rPr>
      </w:pPr>
    </w:p>
    <w:p w14:paraId="4266E61F" w14:textId="77777777" w:rsidR="004A6935" w:rsidRDefault="004A6935"/>
    <w:sectPr w:rsidR="004A6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4251"/>
    <w:multiLevelType w:val="hybridMultilevel"/>
    <w:tmpl w:val="C4EAD01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E25D5"/>
    <w:multiLevelType w:val="hybridMultilevel"/>
    <w:tmpl w:val="342838EA"/>
    <w:lvl w:ilvl="0" w:tplc="0C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19074CF6"/>
    <w:multiLevelType w:val="hybridMultilevel"/>
    <w:tmpl w:val="7C205F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6125D"/>
    <w:multiLevelType w:val="hybridMultilevel"/>
    <w:tmpl w:val="49D604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45E73"/>
    <w:multiLevelType w:val="hybridMultilevel"/>
    <w:tmpl w:val="5C0A7E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01EBF"/>
    <w:multiLevelType w:val="hybridMultilevel"/>
    <w:tmpl w:val="8B34EA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5771627">
    <w:abstractNumId w:val="3"/>
  </w:num>
  <w:num w:numId="2" w16cid:durableId="1700473111">
    <w:abstractNumId w:val="2"/>
  </w:num>
  <w:num w:numId="3" w16cid:durableId="1047488141">
    <w:abstractNumId w:val="0"/>
  </w:num>
  <w:num w:numId="4" w16cid:durableId="414398891">
    <w:abstractNumId w:val="1"/>
  </w:num>
  <w:num w:numId="5" w16cid:durableId="1525316450">
    <w:abstractNumId w:val="5"/>
  </w:num>
  <w:num w:numId="6" w16cid:durableId="90538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05"/>
    <w:rsid w:val="0026544E"/>
    <w:rsid w:val="00282760"/>
    <w:rsid w:val="003E3DDF"/>
    <w:rsid w:val="00412147"/>
    <w:rsid w:val="004A6935"/>
    <w:rsid w:val="00607368"/>
    <w:rsid w:val="00696BC7"/>
    <w:rsid w:val="008D391E"/>
    <w:rsid w:val="00A80305"/>
    <w:rsid w:val="00B2675D"/>
    <w:rsid w:val="00C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8E07"/>
  <w15:chartTrackingRefBased/>
  <w15:docId w15:val="{77523432-D141-4A46-AFE0-2BF1A5F0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05"/>
  </w:style>
  <w:style w:type="paragraph" w:styleId="Heading1">
    <w:name w:val="heading 1"/>
    <w:basedOn w:val="Normal"/>
    <w:next w:val="Normal"/>
    <w:link w:val="Heading1Char"/>
    <w:uiPriority w:val="9"/>
    <w:qFormat/>
    <w:rsid w:val="00A8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305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305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A80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Registrar</dc:creator>
  <cp:keywords/>
  <dc:description/>
  <cp:lastModifiedBy>Semsa Registrar</cp:lastModifiedBy>
  <cp:revision>3</cp:revision>
  <dcterms:created xsi:type="dcterms:W3CDTF">2025-09-18T03:08:00Z</dcterms:created>
  <dcterms:modified xsi:type="dcterms:W3CDTF">2025-09-18T08:38:00Z</dcterms:modified>
</cp:coreProperties>
</file>