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January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34"/>
          <w:szCs w:val="34"/>
          <w:rtl w:val="0"/>
        </w:rPr>
        <w:t xml:space="preserve">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3/15 - board to approve of timeline </w:t>
      </w:r>
    </w:p>
    <w:p w:rsidR="00000000" w:rsidDel="00000000" w:rsidP="00000000" w:rsidRDefault="00000000" w:rsidRPr="00000000" w14:paraId="0000000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ab/>
        <w:t xml:space="preserve">Please approve of sponsor letter as I am not an “official” spokesperson of the board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Set up Raffle ticket system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Get photos of the cabin as soon as possible. </w:t>
      </w:r>
      <w:commentRangeStart w:id="0"/>
      <w:r w:rsidDel="00000000" w:rsidR="00000000" w:rsidRPr="00000000">
        <w:rPr>
          <w:rtl w:val="0"/>
        </w:rPr>
        <w:t xml:space="preserve">Anyway we can scrape off the internet?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Build poster for Cabin Raffle / Save the date poster for camp along with go live ticket sales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Cabin details - may create separate poster for cabin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Cabin Raffle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Event dates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Member ticket sales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Non- member ticket sales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Cost member, non member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Tent member, non member 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Nightcat to send out sponsor letter after review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34"/>
          <w:szCs w:val="34"/>
        </w:rPr>
      </w:pPr>
      <w:commentRangeStart w:id="1"/>
      <w:r w:rsidDel="00000000" w:rsidR="00000000" w:rsidRPr="00000000">
        <w:rPr>
          <w:b w:val="1"/>
          <w:sz w:val="34"/>
          <w:szCs w:val="34"/>
          <w:rtl w:val="0"/>
        </w:rPr>
        <w:t xml:space="preserve">March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3/11 mosh -SELL RAFFLE TICKETS online and at mosh push push push board and ambassador welcome committee should be talking about this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sz w:val="34"/>
          <w:szCs w:val="34"/>
          <w:rtl w:val="0"/>
        </w:rPr>
        <w:t xml:space="preserve">April</w:t>
      </w:r>
      <w:r w:rsidDel="00000000" w:rsidR="00000000" w:rsidRPr="00000000">
        <w:rPr>
          <w:rtl w:val="0"/>
        </w:rPr>
        <w:t xml:space="preserve"> - Anniversary month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4/8 Anniversary mosh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Raffle sales end pull winner end of mosh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4/9 Membership tickets and tent reservation go live Sunday after mosh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Nightcat to follow up again with sponsors who did not respond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Nightcat will take a peak at claw vendor list and see if there are more possible sponsors to reach out to.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May</w:t>
      </w:r>
    </w:p>
    <w:p w:rsidR="00000000" w:rsidDel="00000000" w:rsidP="00000000" w:rsidRDefault="00000000" w:rsidRPr="00000000" w14:paraId="00000024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5/13 Members only ticket and tent sale end last chance to buy before open to non member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5/14 non member ticket and tent sales go live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sz w:val="34"/>
          <w:szCs w:val="34"/>
          <w:rtl w:val="0"/>
        </w:rPr>
        <w:t xml:space="preserve">June</w:t>
      </w:r>
      <w:r w:rsidDel="00000000" w:rsidR="00000000" w:rsidRPr="00000000">
        <w:rPr>
          <w:rtl w:val="0"/>
        </w:rPr>
        <w:t xml:space="preserve"> - Pride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June 1st deadline closes for sponsorship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Get all sponsor logo onto some kind of poster arrangement to place on website as a thank you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Must have list of raffle items and value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commentRangeStart w:id="2"/>
      <w:r w:rsidDel="00000000" w:rsidR="00000000" w:rsidRPr="00000000">
        <w:rPr>
          <w:b w:val="1"/>
          <w:sz w:val="34"/>
          <w:szCs w:val="34"/>
          <w:rtl w:val="0"/>
        </w:rPr>
        <w:t xml:space="preserve">July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July 1- all raffle items must be in mail (SEAPAH mailbox or my own)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Some kind of posting to thank sponsors and start teasing out the raffle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Middle of july Nightcat to collect all raffle items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sz w:val="34"/>
          <w:szCs w:val="34"/>
          <w:rtl w:val="0"/>
        </w:rPr>
        <w:t xml:space="preserve">August</w:t>
      </w:r>
      <w:r w:rsidDel="00000000" w:rsidR="00000000" w:rsidRPr="00000000">
        <w:rPr>
          <w:rtl w:val="0"/>
        </w:rPr>
        <w:t xml:space="preserve"> - Action time!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Nightcat - Raffle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Photograph all raffle item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master raffle list for Emcee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master raffle list per state law so we stay on their good side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boxes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sure we have enough raffle tickets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Early august tease out raffle more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Cancel August mosh?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September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Follow up meeting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What went well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What needed improvement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Nightcat to send thank you letter to all of our sponsors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Baus Yukon" w:id="1" w:date="2023-01-31T03:37:20Z"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should start shopping for insurance riders.</w:t>
      </w:r>
    </w:p>
  </w:comment>
  <w:comment w:author="Baus Yukon" w:id="0" w:date="2023-01-31T03:34:23Z"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really. It's not on their website and from what I understand, they were in the middle of doing a full renovation.</w:t>
      </w:r>
    </w:p>
  </w:comment>
  <w:comment w:author="Baus Yukon" w:id="2" w:date="2023-01-31T03:36:40Z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would probably be a good month to have the board buy the insurance rider.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