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790A" w14:textId="3ED35199" w:rsidR="004F0242" w:rsidRPr="008D563A" w:rsidRDefault="004F0242">
      <w:pPr>
        <w:rPr>
          <w:rFonts w:ascii="HanyiSentyPagoda" w:eastAsia="HanyiSentyPagoda" w:hAnsiTheme="majorHAnsi" w:cstheme="majorHAnsi" w:hint="eastAsia"/>
          <w:sz w:val="28"/>
          <w:szCs w:val="28"/>
        </w:rPr>
      </w:pPr>
      <w:r w:rsidRPr="008D563A">
        <w:rPr>
          <w:rFonts w:ascii="HanyiSentyPagoda" w:eastAsia="HanyiSentyPagoda" w:hAnsiTheme="majorHAnsi" w:cstheme="majorHAnsi" w:hint="eastAsia"/>
          <w:sz w:val="28"/>
          <w:szCs w:val="28"/>
        </w:rPr>
        <w:t xml:space="preserve">Font Name： </w:t>
      </w:r>
      <w:proofErr w:type="spellStart"/>
      <w:r w:rsidRPr="008D563A">
        <w:rPr>
          <w:rFonts w:ascii="HanyiSentyPagoda" w:eastAsia="HanyiSentyPagoda" w:hAnsiTheme="majorHAnsi" w:cstheme="majorHAnsi" w:hint="eastAsia"/>
          <w:sz w:val="28"/>
          <w:szCs w:val="28"/>
        </w:rPr>
        <w:t>HanyiSentypagoda</w:t>
      </w:r>
      <w:proofErr w:type="spellEnd"/>
    </w:p>
    <w:p w14:paraId="359228C1" w14:textId="40DD83AE" w:rsidR="003A025A" w:rsidRDefault="004F0242">
      <w:pPr>
        <w:rPr>
          <w:rFonts w:ascii="Bahnschrift" w:eastAsia="HanyiSentyPagoda" w:hAnsi="Bahnschrift"/>
          <w:sz w:val="72"/>
          <w:szCs w:val="72"/>
        </w:rPr>
      </w:pPr>
      <w:proofErr w:type="gramStart"/>
      <w:r w:rsidRPr="00CC2EDB">
        <w:rPr>
          <w:rFonts w:ascii="Bahnschrift" w:eastAsia="HanyiSentyPagoda" w:hAnsi="Bahnschrift"/>
          <w:sz w:val="72"/>
          <w:szCs w:val="72"/>
        </w:rPr>
        <w:t>凯</w:t>
      </w:r>
      <w:proofErr w:type="gramEnd"/>
      <w:r w:rsidRPr="00CC2EDB">
        <w:rPr>
          <w:rFonts w:ascii="Bahnschrift" w:eastAsia="HanyiSentyPagoda" w:hAnsi="Bahnschrift"/>
          <w:sz w:val="72"/>
          <w:szCs w:val="72"/>
        </w:rPr>
        <w:t>恩斯中华文化遗产中心</w:t>
      </w:r>
    </w:p>
    <w:p w14:paraId="16C1A2A4" w14:textId="77777777" w:rsidR="00D47305" w:rsidRDefault="00D47305" w:rsidP="00D47305">
      <w:pPr>
        <w:rPr>
          <w:rFonts w:ascii="STXinwei" w:eastAsia="STXinwei" w:hAnsi="Bahnschrift"/>
          <w:sz w:val="32"/>
          <w:szCs w:val="32"/>
        </w:rPr>
      </w:pPr>
    </w:p>
    <w:p w14:paraId="38DE4F8A" w14:textId="75A6B02D" w:rsidR="00D47305" w:rsidRPr="00D47305" w:rsidRDefault="00D47305" w:rsidP="00D47305">
      <w:pPr>
        <w:rPr>
          <w:rFonts w:ascii="STXinwei" w:eastAsia="STXinwei" w:hAnsi="Bahnschrift" w:hint="eastAsia"/>
          <w:sz w:val="32"/>
          <w:szCs w:val="32"/>
        </w:rPr>
      </w:pPr>
      <w:r w:rsidRPr="00D47305">
        <w:rPr>
          <w:rFonts w:ascii="STXinwei" w:eastAsia="STXinwei" w:hAnsi="Bahnschrift" w:hint="eastAsia"/>
          <w:sz w:val="32"/>
          <w:szCs w:val="32"/>
        </w:rPr>
        <w:t xml:space="preserve">Font </w:t>
      </w:r>
      <w:proofErr w:type="gramStart"/>
      <w:r w:rsidRPr="00D47305">
        <w:rPr>
          <w:rFonts w:ascii="STXinwei" w:eastAsia="STXinwei" w:hAnsi="Bahnschrift" w:hint="eastAsia"/>
          <w:sz w:val="32"/>
          <w:szCs w:val="32"/>
        </w:rPr>
        <w:t>Name :</w:t>
      </w:r>
      <w:proofErr w:type="gramEnd"/>
      <w:r w:rsidRPr="00D47305">
        <w:rPr>
          <w:rFonts w:ascii="STXinwei" w:eastAsia="STXinwei" w:hAnsi="Bahnschrift" w:hint="eastAsia"/>
          <w:sz w:val="32"/>
          <w:szCs w:val="32"/>
        </w:rPr>
        <w:t xml:space="preserve"> </w:t>
      </w:r>
      <w:proofErr w:type="spellStart"/>
      <w:r w:rsidRPr="00D47305">
        <w:rPr>
          <w:rFonts w:ascii="STXinwei" w:eastAsia="STXinwei" w:hAnsi="Bahnschrift" w:hint="eastAsia"/>
          <w:sz w:val="32"/>
          <w:szCs w:val="32"/>
        </w:rPr>
        <w:t>STXinwei</w:t>
      </w:r>
      <w:proofErr w:type="spellEnd"/>
    </w:p>
    <w:p w14:paraId="44EE68AA" w14:textId="1282A41B" w:rsidR="00D47305" w:rsidRPr="00D47305" w:rsidRDefault="00D47305" w:rsidP="00D47305">
      <w:pPr>
        <w:rPr>
          <w:rFonts w:ascii="STXinwei" w:eastAsia="STXinwei" w:hAnsi="Bahnschrift" w:hint="eastAsia"/>
          <w:sz w:val="72"/>
          <w:szCs w:val="72"/>
        </w:rPr>
      </w:pPr>
      <w:proofErr w:type="gramStart"/>
      <w:r w:rsidRPr="00D47305">
        <w:rPr>
          <w:rFonts w:ascii="STXinwei" w:eastAsia="STXinwei" w:hAnsi="Bahnschrift" w:hint="eastAsia"/>
          <w:sz w:val="72"/>
          <w:szCs w:val="72"/>
        </w:rPr>
        <w:t>凯</w:t>
      </w:r>
      <w:proofErr w:type="gramEnd"/>
      <w:r w:rsidRPr="00D47305">
        <w:rPr>
          <w:rFonts w:ascii="STXinwei" w:eastAsia="STXinwei" w:hAnsi="Bahnschrift" w:hint="eastAsia"/>
          <w:sz w:val="72"/>
          <w:szCs w:val="72"/>
        </w:rPr>
        <w:t>恩斯中华文化遗产中心</w:t>
      </w:r>
    </w:p>
    <w:p w14:paraId="3C892D96" w14:textId="77777777" w:rsidR="00D47305" w:rsidRDefault="00D47305" w:rsidP="00D47305">
      <w:pPr>
        <w:rPr>
          <w:rFonts w:ascii="STXingkai" w:eastAsia="STXingkai" w:hAnsi="Bahnschrift"/>
          <w:sz w:val="40"/>
          <w:szCs w:val="40"/>
        </w:rPr>
      </w:pPr>
    </w:p>
    <w:p w14:paraId="7124DF1D" w14:textId="76127115" w:rsidR="00D47305" w:rsidRPr="00D47305" w:rsidRDefault="00D47305" w:rsidP="00D47305">
      <w:pPr>
        <w:rPr>
          <w:rFonts w:ascii="STXingkai" w:eastAsia="STXingkai" w:hAnsi="Bahnschrift" w:hint="eastAsia"/>
          <w:sz w:val="40"/>
          <w:szCs w:val="40"/>
        </w:rPr>
      </w:pPr>
      <w:r w:rsidRPr="00D47305">
        <w:rPr>
          <w:rFonts w:ascii="STXingkai" w:eastAsia="STXingkai" w:hAnsi="Bahnschrift" w:hint="eastAsia"/>
          <w:sz w:val="40"/>
          <w:szCs w:val="40"/>
        </w:rPr>
        <w:t xml:space="preserve">Font </w:t>
      </w:r>
      <w:proofErr w:type="gramStart"/>
      <w:r w:rsidRPr="00D47305">
        <w:rPr>
          <w:rFonts w:ascii="STXingkai" w:eastAsia="STXingkai" w:hAnsi="Bahnschrift" w:hint="eastAsia"/>
          <w:sz w:val="40"/>
          <w:szCs w:val="40"/>
        </w:rPr>
        <w:t>Name :</w:t>
      </w:r>
      <w:proofErr w:type="gramEnd"/>
      <w:r w:rsidRPr="00D47305">
        <w:rPr>
          <w:rFonts w:ascii="STXingkai" w:eastAsia="STXingkai" w:hAnsi="Bahnschrift" w:hint="eastAsia"/>
          <w:sz w:val="40"/>
          <w:szCs w:val="40"/>
        </w:rPr>
        <w:t xml:space="preserve"> </w:t>
      </w:r>
      <w:proofErr w:type="spellStart"/>
      <w:r w:rsidRPr="00D47305">
        <w:rPr>
          <w:rFonts w:ascii="STXingkai" w:eastAsia="STXingkai" w:hAnsi="Bahnschrift" w:hint="eastAsia"/>
          <w:sz w:val="40"/>
          <w:szCs w:val="40"/>
        </w:rPr>
        <w:t>STXingkai</w:t>
      </w:r>
      <w:proofErr w:type="spellEnd"/>
    </w:p>
    <w:p w14:paraId="1E141846" w14:textId="61CF84C2" w:rsidR="00D47305" w:rsidRPr="00D47305" w:rsidRDefault="00D47305" w:rsidP="00D47305">
      <w:pPr>
        <w:rPr>
          <w:rFonts w:ascii="STXingkai" w:eastAsia="STXingkai" w:hAnsi="Bahnschrift" w:hint="eastAsia"/>
          <w:sz w:val="72"/>
          <w:szCs w:val="72"/>
        </w:rPr>
      </w:pPr>
      <w:proofErr w:type="gramStart"/>
      <w:r w:rsidRPr="00D47305">
        <w:rPr>
          <w:rFonts w:ascii="STXingkai" w:eastAsia="STXingkai" w:hAnsi="Bahnschrift" w:hint="eastAsia"/>
          <w:sz w:val="72"/>
          <w:szCs w:val="72"/>
        </w:rPr>
        <w:t>凯</w:t>
      </w:r>
      <w:proofErr w:type="gramEnd"/>
      <w:r w:rsidRPr="00D47305">
        <w:rPr>
          <w:rFonts w:ascii="STXingkai" w:eastAsia="STXingkai" w:hAnsi="Bahnschrift" w:hint="eastAsia"/>
          <w:sz w:val="72"/>
          <w:szCs w:val="72"/>
        </w:rPr>
        <w:t>恩斯中华文化遗产中心</w:t>
      </w:r>
    </w:p>
    <w:p w14:paraId="38E3BFA2" w14:textId="164A8C20" w:rsidR="00CC2EDB" w:rsidRPr="00D47305" w:rsidRDefault="00CC2EDB" w:rsidP="00D47305">
      <w:pPr>
        <w:rPr>
          <w:rFonts w:ascii="STXinwei" w:eastAsia="STXinwei" w:hAnsi="Arial Rounded MT Bold" w:hint="eastAsia"/>
          <w:sz w:val="72"/>
          <w:szCs w:val="72"/>
        </w:rPr>
      </w:pPr>
    </w:p>
    <w:sectPr w:rsidR="00CC2EDB" w:rsidRPr="00D4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anyiSentyPagoda">
    <w:charset w:val="86"/>
    <w:family w:val="auto"/>
    <w:pitch w:val="variable"/>
    <w:sig w:usb0="00000003" w:usb1="080F0C10" w:usb2="00000012" w:usb3="00000000" w:csb0="0014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42"/>
    <w:rsid w:val="000416A1"/>
    <w:rsid w:val="00182589"/>
    <w:rsid w:val="001D4210"/>
    <w:rsid w:val="00333468"/>
    <w:rsid w:val="003A025A"/>
    <w:rsid w:val="004F0242"/>
    <w:rsid w:val="00570928"/>
    <w:rsid w:val="00897339"/>
    <w:rsid w:val="008D563A"/>
    <w:rsid w:val="00B01B6A"/>
    <w:rsid w:val="00CC2EDB"/>
    <w:rsid w:val="00D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4C64"/>
  <w15:chartTrackingRefBased/>
  <w15:docId w15:val="{47B133F2-3A4C-491F-9363-903FF720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PG" w:eastAsia="zh-CN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DB"/>
  </w:style>
  <w:style w:type="paragraph" w:styleId="Heading1">
    <w:name w:val="heading 1"/>
    <w:basedOn w:val="Normal"/>
    <w:next w:val="Normal"/>
    <w:link w:val="Heading1Char"/>
    <w:uiPriority w:val="9"/>
    <w:qFormat/>
    <w:rsid w:val="00CC2ED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E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E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ED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ED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ED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ED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ED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ED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ED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ED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ED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C2E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C2ED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ED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EDB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ED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2E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ED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ED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EDB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C2EDB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2ED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C2EDB"/>
    <w:rPr>
      <w:b/>
      <w:bCs/>
    </w:rPr>
  </w:style>
  <w:style w:type="character" w:styleId="Emphasis">
    <w:name w:val="Emphasis"/>
    <w:basedOn w:val="DefaultParagraphFont"/>
    <w:uiPriority w:val="20"/>
    <w:qFormat/>
    <w:rsid w:val="00CC2EDB"/>
    <w:rPr>
      <w:i/>
      <w:iCs/>
      <w:color w:val="000000" w:themeColor="text1"/>
    </w:rPr>
  </w:style>
  <w:style w:type="paragraph" w:styleId="NoSpacing">
    <w:name w:val="No Spacing"/>
    <w:uiPriority w:val="1"/>
    <w:qFormat/>
    <w:rsid w:val="00CC2ED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2ED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C2E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C2ED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E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Ling Siong</dc:creator>
  <cp:keywords/>
  <dc:description/>
  <cp:lastModifiedBy>Lorraine Ling Siong</cp:lastModifiedBy>
  <cp:revision>3</cp:revision>
  <dcterms:created xsi:type="dcterms:W3CDTF">2026-04-14T03:06:00Z</dcterms:created>
  <dcterms:modified xsi:type="dcterms:W3CDTF">2026-04-14T03:36:00Z</dcterms:modified>
</cp:coreProperties>
</file>