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F774D" w14:textId="77777777" w:rsidR="00FD5525" w:rsidRDefault="00FD5525"/>
    <w:p w14:paraId="47D0A39B" w14:textId="77777777" w:rsidR="00FD5525" w:rsidRDefault="00FD5525">
      <w:pPr>
        <w:rPr>
          <w:color w:val="1155CC"/>
          <w:sz w:val="60"/>
          <w:szCs w:val="60"/>
        </w:rPr>
      </w:pPr>
    </w:p>
    <w:p w14:paraId="2A215AF6" w14:textId="77777777" w:rsidR="00FD5525" w:rsidRDefault="00FD5525">
      <w:pPr>
        <w:rPr>
          <w:color w:val="1155CC"/>
          <w:sz w:val="60"/>
          <w:szCs w:val="60"/>
        </w:rPr>
      </w:pPr>
    </w:p>
    <w:p w14:paraId="5CAB4730" w14:textId="77777777" w:rsidR="00FD5525" w:rsidRDefault="0057373B">
      <w:pPr>
        <w:jc w:val="center"/>
        <w:rPr>
          <w:color w:val="1155CC"/>
          <w:sz w:val="60"/>
          <w:szCs w:val="60"/>
        </w:rPr>
      </w:pPr>
      <w:r>
        <w:rPr>
          <w:color w:val="1155CC"/>
          <w:sz w:val="60"/>
          <w:szCs w:val="60"/>
        </w:rPr>
        <w:t>North Balwyn Bowls Club</w:t>
      </w:r>
    </w:p>
    <w:p w14:paraId="31D6E2A4" w14:textId="77777777" w:rsidR="00FD5525" w:rsidRDefault="00FD5525">
      <w:pPr>
        <w:jc w:val="center"/>
        <w:rPr>
          <w:color w:val="1155CC"/>
          <w:sz w:val="46"/>
          <w:szCs w:val="46"/>
        </w:rPr>
      </w:pPr>
    </w:p>
    <w:p w14:paraId="1BC17E21" w14:textId="77777777" w:rsidR="00FD5525" w:rsidRDefault="00FD5525">
      <w:pPr>
        <w:jc w:val="center"/>
        <w:rPr>
          <w:color w:val="1155CC"/>
          <w:sz w:val="48"/>
          <w:szCs w:val="48"/>
        </w:rPr>
      </w:pPr>
    </w:p>
    <w:p w14:paraId="69107594" w14:textId="77777777" w:rsidR="00FD5525" w:rsidRDefault="00FD5525">
      <w:pPr>
        <w:jc w:val="center"/>
        <w:rPr>
          <w:color w:val="1155CC"/>
          <w:sz w:val="48"/>
          <w:szCs w:val="48"/>
        </w:rPr>
      </w:pPr>
    </w:p>
    <w:p w14:paraId="377B9472" w14:textId="77777777" w:rsidR="00FD5525" w:rsidRDefault="0057373B">
      <w:pPr>
        <w:jc w:val="center"/>
        <w:rPr>
          <w:color w:val="1155CC"/>
          <w:sz w:val="48"/>
          <w:szCs w:val="48"/>
        </w:rPr>
      </w:pPr>
      <w:r>
        <w:rPr>
          <w:color w:val="1155CC"/>
          <w:sz w:val="48"/>
          <w:szCs w:val="48"/>
        </w:rPr>
        <w:t>Health and Safety Policy</w:t>
      </w:r>
    </w:p>
    <w:p w14:paraId="1AFA9F8D" w14:textId="77777777" w:rsidR="00FD5525" w:rsidRDefault="00FD5525">
      <w:pPr>
        <w:jc w:val="center"/>
        <w:rPr>
          <w:color w:val="1155CC"/>
          <w:sz w:val="48"/>
          <w:szCs w:val="48"/>
        </w:rPr>
      </w:pPr>
    </w:p>
    <w:p w14:paraId="1BC7984D" w14:textId="77777777" w:rsidR="00FD5525" w:rsidRDefault="00FD5525">
      <w:pPr>
        <w:jc w:val="center"/>
        <w:rPr>
          <w:color w:val="1155CC"/>
          <w:sz w:val="48"/>
          <w:szCs w:val="48"/>
        </w:rPr>
      </w:pPr>
    </w:p>
    <w:p w14:paraId="532A7EAA" w14:textId="77777777" w:rsidR="00FD5525" w:rsidRDefault="00FD5525">
      <w:pPr>
        <w:jc w:val="center"/>
        <w:rPr>
          <w:color w:val="1155CC"/>
          <w:sz w:val="48"/>
          <w:szCs w:val="48"/>
        </w:rPr>
      </w:pPr>
    </w:p>
    <w:p w14:paraId="204A1E8B" w14:textId="77777777" w:rsidR="00FD5525" w:rsidRDefault="00FD5525">
      <w:pPr>
        <w:jc w:val="center"/>
        <w:rPr>
          <w:color w:val="1155CC"/>
          <w:sz w:val="48"/>
          <w:szCs w:val="48"/>
        </w:rPr>
      </w:pPr>
    </w:p>
    <w:p w14:paraId="56828BB8" w14:textId="77777777" w:rsidR="00FD5525" w:rsidRDefault="00FD5525">
      <w:pPr>
        <w:jc w:val="center"/>
        <w:rPr>
          <w:color w:val="1155CC"/>
          <w:sz w:val="48"/>
          <w:szCs w:val="48"/>
        </w:rPr>
      </w:pPr>
    </w:p>
    <w:p w14:paraId="6936E7C9" w14:textId="77777777" w:rsidR="00FD5525" w:rsidRDefault="00FD5525">
      <w:pPr>
        <w:jc w:val="center"/>
        <w:rPr>
          <w:color w:val="1155CC"/>
          <w:sz w:val="48"/>
          <w:szCs w:val="48"/>
        </w:rPr>
      </w:pPr>
    </w:p>
    <w:p w14:paraId="7A66F0F8" w14:textId="77777777" w:rsidR="00FD5525" w:rsidRDefault="00FD5525">
      <w:pPr>
        <w:jc w:val="center"/>
        <w:rPr>
          <w:color w:val="1155CC"/>
          <w:sz w:val="48"/>
          <w:szCs w:val="48"/>
        </w:rPr>
      </w:pPr>
    </w:p>
    <w:p w14:paraId="5A3749F6" w14:textId="77777777" w:rsidR="00FD5525" w:rsidRDefault="00FD5525">
      <w:pPr>
        <w:jc w:val="center"/>
        <w:rPr>
          <w:color w:val="1155CC"/>
          <w:sz w:val="48"/>
          <w:szCs w:val="48"/>
        </w:rPr>
      </w:pPr>
    </w:p>
    <w:p w14:paraId="161D438D" w14:textId="77777777" w:rsidR="00FD5525" w:rsidRDefault="00FD5525">
      <w:pPr>
        <w:jc w:val="center"/>
        <w:rPr>
          <w:color w:val="1155CC"/>
          <w:sz w:val="48"/>
          <w:szCs w:val="48"/>
        </w:rPr>
      </w:pPr>
    </w:p>
    <w:p w14:paraId="7BB54240" w14:textId="73D7F365" w:rsidR="00FD5525" w:rsidRDefault="00F02527" w:rsidP="00F02527">
      <w:pPr>
        <w:jc w:val="center"/>
        <w:rPr>
          <w:color w:val="1155CC"/>
          <w:sz w:val="30"/>
          <w:szCs w:val="30"/>
        </w:rPr>
      </w:pPr>
      <w:r>
        <w:rPr>
          <w:color w:val="1155CC"/>
          <w:sz w:val="30"/>
          <w:szCs w:val="30"/>
        </w:rPr>
        <w:t>Updated March 2026</w:t>
      </w:r>
    </w:p>
    <w:p w14:paraId="73BB7CC5" w14:textId="77777777" w:rsidR="00FD5525" w:rsidRDefault="00FD5525">
      <w:pPr>
        <w:jc w:val="right"/>
        <w:rPr>
          <w:color w:val="1155CC"/>
          <w:sz w:val="30"/>
          <w:szCs w:val="30"/>
        </w:rPr>
      </w:pPr>
    </w:p>
    <w:p w14:paraId="7AAE8494" w14:textId="77777777" w:rsidR="00FD5525" w:rsidRDefault="00FD5525">
      <w:pPr>
        <w:jc w:val="right"/>
        <w:rPr>
          <w:color w:val="1155CC"/>
          <w:sz w:val="30"/>
          <w:szCs w:val="30"/>
        </w:rPr>
      </w:pPr>
    </w:p>
    <w:p w14:paraId="14211B14" w14:textId="77777777" w:rsidR="00FD5525" w:rsidRDefault="00FD5525">
      <w:pPr>
        <w:jc w:val="right"/>
        <w:rPr>
          <w:color w:val="1155CC"/>
          <w:sz w:val="30"/>
          <w:szCs w:val="30"/>
        </w:rPr>
      </w:pPr>
    </w:p>
    <w:p w14:paraId="551884BD" w14:textId="77777777" w:rsidR="00FD5525" w:rsidRDefault="00FD5525">
      <w:pPr>
        <w:jc w:val="right"/>
        <w:rPr>
          <w:color w:val="1155CC"/>
          <w:sz w:val="30"/>
          <w:szCs w:val="30"/>
        </w:rPr>
      </w:pPr>
    </w:p>
    <w:p w14:paraId="28A92286" w14:textId="77777777" w:rsidR="00FD5525" w:rsidRDefault="00FD5525">
      <w:pPr>
        <w:jc w:val="right"/>
        <w:rPr>
          <w:color w:val="1155CC"/>
          <w:sz w:val="30"/>
          <w:szCs w:val="30"/>
        </w:rPr>
      </w:pPr>
    </w:p>
    <w:p w14:paraId="7B9E3CAD" w14:textId="77777777" w:rsidR="00FD5525" w:rsidRDefault="00FD5525">
      <w:pPr>
        <w:jc w:val="right"/>
        <w:rPr>
          <w:color w:val="1155CC"/>
          <w:sz w:val="30"/>
          <w:szCs w:val="30"/>
        </w:rPr>
      </w:pPr>
    </w:p>
    <w:p w14:paraId="008ABC6D" w14:textId="77777777" w:rsidR="00FD5525" w:rsidRDefault="00FD5525">
      <w:pPr>
        <w:jc w:val="right"/>
        <w:rPr>
          <w:color w:val="1155CC"/>
          <w:sz w:val="30"/>
          <w:szCs w:val="30"/>
        </w:rPr>
      </w:pPr>
    </w:p>
    <w:p w14:paraId="656B5393" w14:textId="77777777" w:rsidR="00FD5525" w:rsidRDefault="0057373B">
      <w:pPr>
        <w:rPr>
          <w:b/>
          <w:bCs/>
          <w:color w:val="1155CC"/>
          <w:sz w:val="26"/>
          <w:szCs w:val="26"/>
        </w:rPr>
      </w:pPr>
      <w:r>
        <w:rPr>
          <w:b/>
          <w:bCs/>
          <w:color w:val="1155CC"/>
          <w:sz w:val="26"/>
          <w:szCs w:val="26"/>
        </w:rPr>
        <w:t>North Balwyn Bowls Club Health and Safety Policy</w:t>
      </w:r>
    </w:p>
    <w:p w14:paraId="61720E29" w14:textId="77777777" w:rsidR="00FD5525" w:rsidRDefault="00FD5525">
      <w:pPr>
        <w:rPr>
          <w:b/>
          <w:bCs/>
          <w:color w:val="1155CC"/>
          <w:sz w:val="28"/>
          <w:szCs w:val="28"/>
        </w:rPr>
      </w:pPr>
    </w:p>
    <w:p w14:paraId="6F962571" w14:textId="77777777" w:rsidR="00FD5525" w:rsidRDefault="0057373B">
      <w:pPr>
        <w:rPr>
          <w:b/>
          <w:bCs/>
          <w:color w:val="1155CC"/>
        </w:rPr>
      </w:pPr>
      <w:r>
        <w:rPr>
          <w:b/>
          <w:bCs/>
          <w:color w:val="1155CC"/>
        </w:rPr>
        <w:t>Purpose:</w:t>
      </w:r>
    </w:p>
    <w:p w14:paraId="6E274520" w14:textId="77777777" w:rsidR="00FD5525" w:rsidRDefault="00FD5525">
      <w:pPr>
        <w:rPr>
          <w:color w:val="1155CC"/>
        </w:rPr>
      </w:pPr>
    </w:p>
    <w:p w14:paraId="7393DE2C" w14:textId="77777777" w:rsidR="00FD5525" w:rsidRDefault="0057373B">
      <w:pPr>
        <w:rPr>
          <w:color w:val="1155CC"/>
          <w:sz w:val="24"/>
          <w:szCs w:val="24"/>
        </w:rPr>
      </w:pPr>
      <w:r>
        <w:rPr>
          <w:b/>
          <w:bCs/>
          <w:color w:val="1155CC"/>
          <w:sz w:val="24"/>
          <w:szCs w:val="24"/>
        </w:rPr>
        <w:t xml:space="preserve">NBBC </w:t>
      </w:r>
      <w:r>
        <w:rPr>
          <w:color w:val="1155CC"/>
          <w:sz w:val="24"/>
          <w:szCs w:val="24"/>
        </w:rPr>
        <w:t xml:space="preserve">is committed to providing a safe and healthy environment for all club members, visitors, </w:t>
      </w:r>
      <w:r>
        <w:rPr>
          <w:color w:val="1155CC"/>
          <w:sz w:val="24"/>
          <w:szCs w:val="24"/>
        </w:rPr>
        <w:t>employees and contractors by promoting a safe environment, safe systems of work and safe equipment and materials.</w:t>
      </w:r>
    </w:p>
    <w:p w14:paraId="0ABF4070" w14:textId="77777777" w:rsidR="00FD5525" w:rsidRDefault="00FD5525">
      <w:pPr>
        <w:rPr>
          <w:color w:val="1155CC"/>
          <w:sz w:val="24"/>
          <w:szCs w:val="24"/>
        </w:rPr>
      </w:pPr>
    </w:p>
    <w:p w14:paraId="6617C54D" w14:textId="77777777" w:rsidR="00FD5525" w:rsidRDefault="0057373B">
      <w:pPr>
        <w:rPr>
          <w:color w:val="1155CC"/>
          <w:sz w:val="24"/>
          <w:szCs w:val="24"/>
        </w:rPr>
      </w:pPr>
      <w:r>
        <w:rPr>
          <w:color w:val="1155CC"/>
          <w:sz w:val="24"/>
          <w:szCs w:val="24"/>
        </w:rPr>
        <w:t>This policy applies to all employees, members, visitors and contractors.</w:t>
      </w:r>
    </w:p>
    <w:p w14:paraId="38F91927" w14:textId="77777777" w:rsidR="00FD5525" w:rsidRDefault="00FD5525">
      <w:pPr>
        <w:rPr>
          <w:color w:val="1155CC"/>
          <w:sz w:val="28"/>
          <w:szCs w:val="28"/>
        </w:rPr>
      </w:pPr>
    </w:p>
    <w:p w14:paraId="4746C283" w14:textId="77777777" w:rsidR="00FD5525" w:rsidRDefault="0057373B">
      <w:pPr>
        <w:rPr>
          <w:b/>
          <w:bCs/>
          <w:color w:val="1155CC"/>
        </w:rPr>
      </w:pPr>
      <w:r>
        <w:rPr>
          <w:b/>
          <w:bCs/>
          <w:color w:val="1155CC"/>
        </w:rPr>
        <w:t>Responsibilities:</w:t>
      </w:r>
    </w:p>
    <w:p w14:paraId="00A0F12A" w14:textId="77777777" w:rsidR="00FD5525" w:rsidRDefault="00FD5525">
      <w:pPr>
        <w:rPr>
          <w:color w:val="1155CC"/>
          <w:sz w:val="24"/>
          <w:szCs w:val="24"/>
        </w:rPr>
      </w:pPr>
    </w:p>
    <w:p w14:paraId="39507601" w14:textId="77777777" w:rsidR="00FD5525" w:rsidRDefault="0057373B">
      <w:pPr>
        <w:rPr>
          <w:color w:val="1155CC"/>
          <w:sz w:val="24"/>
          <w:szCs w:val="24"/>
        </w:rPr>
      </w:pPr>
      <w:r>
        <w:rPr>
          <w:b/>
          <w:bCs/>
          <w:color w:val="1155CC"/>
          <w:sz w:val="24"/>
          <w:szCs w:val="24"/>
        </w:rPr>
        <w:t xml:space="preserve">NBBC </w:t>
      </w:r>
      <w:r>
        <w:rPr>
          <w:color w:val="1155CC"/>
          <w:sz w:val="24"/>
          <w:szCs w:val="24"/>
        </w:rPr>
        <w:t xml:space="preserve">will promote a safe and healthy </w:t>
      </w:r>
      <w:r>
        <w:rPr>
          <w:color w:val="1155CC"/>
          <w:sz w:val="24"/>
          <w:szCs w:val="24"/>
        </w:rPr>
        <w:t>environment by:</w:t>
      </w:r>
    </w:p>
    <w:p w14:paraId="5ECBE279" w14:textId="77777777" w:rsidR="00FD5525" w:rsidRDefault="00FD5525">
      <w:pPr>
        <w:rPr>
          <w:color w:val="1155CC"/>
          <w:sz w:val="24"/>
          <w:szCs w:val="24"/>
        </w:rPr>
      </w:pPr>
    </w:p>
    <w:p w14:paraId="4EBC26A8" w14:textId="77777777" w:rsidR="00FD5525" w:rsidRDefault="0057373B">
      <w:pPr>
        <w:rPr>
          <w:color w:val="1155CC"/>
          <w:sz w:val="24"/>
          <w:szCs w:val="24"/>
        </w:rPr>
      </w:pPr>
      <w:r>
        <w:rPr>
          <w:color w:val="1155CC"/>
          <w:sz w:val="24"/>
          <w:szCs w:val="24"/>
        </w:rPr>
        <w:t>- identifying and reducing health and safety risks through a documented process of hazard identification, assessment and minimisation.</w:t>
      </w:r>
    </w:p>
    <w:p w14:paraId="2323C7AF" w14:textId="77777777" w:rsidR="00FD5525" w:rsidRDefault="00FD5525">
      <w:pPr>
        <w:rPr>
          <w:color w:val="1155CC"/>
          <w:sz w:val="24"/>
          <w:szCs w:val="24"/>
        </w:rPr>
      </w:pPr>
    </w:p>
    <w:p w14:paraId="2EB05772" w14:textId="77777777" w:rsidR="00FD5525" w:rsidRDefault="0057373B">
      <w:pPr>
        <w:rPr>
          <w:color w:val="1155CC"/>
          <w:sz w:val="24"/>
          <w:szCs w:val="24"/>
        </w:rPr>
      </w:pPr>
      <w:r>
        <w:rPr>
          <w:color w:val="1155CC"/>
          <w:sz w:val="24"/>
          <w:szCs w:val="24"/>
        </w:rPr>
        <w:t>- consultation with club members to assist with identification and minimisation of risk.</w:t>
      </w:r>
    </w:p>
    <w:p w14:paraId="3E178635" w14:textId="77777777" w:rsidR="00FD5525" w:rsidRDefault="00FD5525">
      <w:pPr>
        <w:rPr>
          <w:color w:val="1155CC"/>
          <w:sz w:val="24"/>
          <w:szCs w:val="24"/>
        </w:rPr>
      </w:pPr>
    </w:p>
    <w:p w14:paraId="27847845" w14:textId="77777777" w:rsidR="00FD5525" w:rsidRDefault="0057373B">
      <w:pPr>
        <w:rPr>
          <w:color w:val="1155CC"/>
          <w:sz w:val="24"/>
          <w:szCs w:val="24"/>
        </w:rPr>
      </w:pPr>
      <w:r>
        <w:rPr>
          <w:color w:val="1155CC"/>
          <w:sz w:val="24"/>
          <w:szCs w:val="24"/>
        </w:rPr>
        <w:t>- reporting and investigating incidents and near misses, and acting to prevent recurrence.</w:t>
      </w:r>
    </w:p>
    <w:p w14:paraId="2006C0D1" w14:textId="77777777" w:rsidR="00FD5525" w:rsidRDefault="00FD5525">
      <w:pPr>
        <w:rPr>
          <w:color w:val="1155CC"/>
          <w:sz w:val="24"/>
          <w:szCs w:val="24"/>
        </w:rPr>
      </w:pPr>
    </w:p>
    <w:p w14:paraId="3E1FCBEC" w14:textId="77777777" w:rsidR="00FD5525" w:rsidRDefault="0057373B">
      <w:pPr>
        <w:rPr>
          <w:color w:val="1155CC"/>
          <w:sz w:val="24"/>
          <w:szCs w:val="24"/>
        </w:rPr>
      </w:pPr>
      <w:r>
        <w:rPr>
          <w:color w:val="1155CC"/>
          <w:sz w:val="24"/>
          <w:szCs w:val="24"/>
        </w:rPr>
        <w:t>- complying with legislation and guidelines relating to health and safety.</w:t>
      </w:r>
    </w:p>
    <w:p w14:paraId="64DEE6D6" w14:textId="77777777" w:rsidR="00FD5525" w:rsidRDefault="00FD5525">
      <w:pPr>
        <w:rPr>
          <w:b/>
          <w:bCs/>
          <w:color w:val="1155CC"/>
          <w:sz w:val="24"/>
          <w:szCs w:val="24"/>
        </w:rPr>
      </w:pPr>
    </w:p>
    <w:p w14:paraId="564A923B" w14:textId="77777777" w:rsidR="00FD5525" w:rsidRDefault="0057373B">
      <w:pPr>
        <w:rPr>
          <w:color w:val="1155CC"/>
          <w:sz w:val="24"/>
          <w:szCs w:val="24"/>
        </w:rPr>
      </w:pPr>
      <w:r>
        <w:rPr>
          <w:b/>
          <w:bCs/>
          <w:color w:val="1155CC"/>
          <w:sz w:val="24"/>
          <w:szCs w:val="24"/>
        </w:rPr>
        <w:t xml:space="preserve">Club Members </w:t>
      </w:r>
      <w:r>
        <w:rPr>
          <w:color w:val="1155CC"/>
          <w:sz w:val="24"/>
          <w:szCs w:val="24"/>
        </w:rPr>
        <w:t>will contribute to the health and safety of the club environment by:</w:t>
      </w:r>
    </w:p>
    <w:p w14:paraId="05D8D042" w14:textId="77777777" w:rsidR="00FD5525" w:rsidRDefault="00FD5525">
      <w:pPr>
        <w:rPr>
          <w:color w:val="1155CC"/>
          <w:sz w:val="24"/>
          <w:szCs w:val="24"/>
        </w:rPr>
      </w:pPr>
    </w:p>
    <w:p w14:paraId="69BA19E3" w14:textId="77777777" w:rsidR="00FD5525" w:rsidRDefault="0057373B">
      <w:pPr>
        <w:rPr>
          <w:color w:val="1155CC"/>
          <w:sz w:val="24"/>
          <w:szCs w:val="24"/>
        </w:rPr>
      </w:pPr>
      <w:r>
        <w:rPr>
          <w:color w:val="1155CC"/>
          <w:sz w:val="24"/>
          <w:szCs w:val="24"/>
        </w:rPr>
        <w:t>-taking reasonable care for his or her own safety.</w:t>
      </w:r>
    </w:p>
    <w:p w14:paraId="23801639" w14:textId="77777777" w:rsidR="00FD5525" w:rsidRDefault="00FD5525">
      <w:pPr>
        <w:rPr>
          <w:color w:val="1155CC"/>
          <w:sz w:val="24"/>
          <w:szCs w:val="24"/>
        </w:rPr>
      </w:pPr>
    </w:p>
    <w:p w14:paraId="03E14CBF" w14:textId="77777777" w:rsidR="00FD5525" w:rsidRDefault="0057373B">
      <w:pPr>
        <w:rPr>
          <w:color w:val="1155CC"/>
          <w:sz w:val="24"/>
          <w:szCs w:val="24"/>
        </w:rPr>
      </w:pPr>
      <w:r>
        <w:rPr>
          <w:color w:val="1155CC"/>
          <w:sz w:val="24"/>
          <w:szCs w:val="24"/>
        </w:rPr>
        <w:t>-taking reasonable care that his or her actions do not adversely affect the health and safety of others.</w:t>
      </w:r>
    </w:p>
    <w:p w14:paraId="7549EC2A" w14:textId="77777777" w:rsidR="00FD5525" w:rsidRDefault="00FD5525">
      <w:pPr>
        <w:rPr>
          <w:color w:val="1155CC"/>
          <w:sz w:val="24"/>
          <w:szCs w:val="24"/>
        </w:rPr>
      </w:pPr>
    </w:p>
    <w:p w14:paraId="2FF5EA9D" w14:textId="77777777" w:rsidR="00FD5525" w:rsidRDefault="0057373B">
      <w:pPr>
        <w:rPr>
          <w:color w:val="1155CC"/>
          <w:sz w:val="24"/>
          <w:szCs w:val="24"/>
        </w:rPr>
      </w:pPr>
      <w:r>
        <w:rPr>
          <w:color w:val="1155CC"/>
          <w:sz w:val="24"/>
          <w:szCs w:val="24"/>
        </w:rPr>
        <w:t>-showing respect to all employees, members, volunteers and visitors.</w:t>
      </w:r>
    </w:p>
    <w:p w14:paraId="08365D7C" w14:textId="77777777" w:rsidR="00FD5525" w:rsidRDefault="00FD5525">
      <w:pPr>
        <w:rPr>
          <w:color w:val="1155CC"/>
          <w:sz w:val="24"/>
          <w:szCs w:val="24"/>
        </w:rPr>
      </w:pPr>
    </w:p>
    <w:p w14:paraId="28AD065C" w14:textId="77777777" w:rsidR="00FD5525" w:rsidRDefault="0057373B">
      <w:pPr>
        <w:rPr>
          <w:color w:val="1155CC"/>
          <w:sz w:val="24"/>
          <w:szCs w:val="24"/>
        </w:rPr>
      </w:pPr>
      <w:r>
        <w:rPr>
          <w:color w:val="1155CC"/>
          <w:sz w:val="24"/>
          <w:szCs w:val="24"/>
        </w:rPr>
        <w:t xml:space="preserve">-actively </w:t>
      </w:r>
      <w:proofErr w:type="gramStart"/>
      <w:r>
        <w:rPr>
          <w:color w:val="1155CC"/>
          <w:sz w:val="24"/>
          <w:szCs w:val="24"/>
        </w:rPr>
        <w:t>contributing  to</w:t>
      </w:r>
      <w:proofErr w:type="gramEnd"/>
      <w:r>
        <w:rPr>
          <w:color w:val="1155CC"/>
          <w:sz w:val="24"/>
          <w:szCs w:val="24"/>
        </w:rPr>
        <w:t xml:space="preserve"> identification, reporting and reduction of  risk.</w:t>
      </w:r>
    </w:p>
    <w:p w14:paraId="10D9C6A0" w14:textId="77777777" w:rsidR="00FD5525" w:rsidRDefault="00FD5525">
      <w:pPr>
        <w:rPr>
          <w:color w:val="1155CC"/>
          <w:sz w:val="30"/>
          <w:szCs w:val="30"/>
        </w:rPr>
      </w:pPr>
    </w:p>
    <w:p w14:paraId="0DA59B61" w14:textId="77777777" w:rsidR="00FD5525" w:rsidRDefault="00FD5525">
      <w:pPr>
        <w:rPr>
          <w:color w:val="1155CC"/>
          <w:sz w:val="30"/>
          <w:szCs w:val="30"/>
        </w:rPr>
      </w:pPr>
    </w:p>
    <w:p w14:paraId="25469502" w14:textId="77777777" w:rsidR="00FD5525" w:rsidRDefault="0057373B">
      <w:pPr>
        <w:jc w:val="center"/>
        <w:rPr>
          <w:b/>
          <w:bCs/>
          <w:color w:val="1155CC"/>
          <w:sz w:val="24"/>
          <w:szCs w:val="24"/>
        </w:rPr>
      </w:pPr>
      <w:r>
        <w:rPr>
          <w:b/>
          <w:bCs/>
          <w:color w:val="1155CC"/>
          <w:sz w:val="24"/>
          <w:szCs w:val="24"/>
        </w:rPr>
        <w:t xml:space="preserve">Protecting the health and safety </w:t>
      </w:r>
      <w:proofErr w:type="gramStart"/>
      <w:r>
        <w:rPr>
          <w:b/>
          <w:bCs/>
          <w:color w:val="1155CC"/>
          <w:sz w:val="24"/>
          <w:szCs w:val="24"/>
        </w:rPr>
        <w:t>of  club</w:t>
      </w:r>
      <w:proofErr w:type="gramEnd"/>
      <w:r>
        <w:rPr>
          <w:b/>
          <w:bCs/>
          <w:color w:val="1155CC"/>
          <w:sz w:val="24"/>
          <w:szCs w:val="24"/>
        </w:rPr>
        <w:t xml:space="preserve"> members, visitors, employees and contractors and the club environment is integral to the club’s culture, is an ongoing process, and  policies and procedures are regularly reviewed.</w:t>
      </w:r>
    </w:p>
    <w:p w14:paraId="1FCF2D1E" w14:textId="77777777" w:rsidR="00FD5525" w:rsidRDefault="00FD5525">
      <w:pPr>
        <w:jc w:val="center"/>
        <w:rPr>
          <w:b/>
          <w:bCs/>
          <w:color w:val="1155CC"/>
          <w:sz w:val="24"/>
          <w:szCs w:val="24"/>
        </w:rPr>
      </w:pPr>
    </w:p>
    <w:p w14:paraId="6A02A4FF" w14:textId="77777777" w:rsidR="00FD5525" w:rsidRDefault="00FD5525">
      <w:pPr>
        <w:jc w:val="center"/>
        <w:rPr>
          <w:b/>
          <w:bCs/>
          <w:color w:val="1155CC"/>
          <w:sz w:val="24"/>
          <w:szCs w:val="24"/>
        </w:rPr>
      </w:pPr>
    </w:p>
    <w:p w14:paraId="0280C752" w14:textId="77777777" w:rsidR="00FD5525" w:rsidRDefault="00FD5525">
      <w:pPr>
        <w:jc w:val="center"/>
        <w:rPr>
          <w:b/>
          <w:bCs/>
          <w:color w:val="1155CC"/>
          <w:sz w:val="24"/>
          <w:szCs w:val="24"/>
        </w:rPr>
      </w:pPr>
    </w:p>
    <w:p w14:paraId="216B51DC" w14:textId="77777777" w:rsidR="00FD5525" w:rsidRDefault="00FD5525">
      <w:pPr>
        <w:jc w:val="center"/>
        <w:rPr>
          <w:b/>
          <w:bCs/>
          <w:color w:val="1155CC"/>
          <w:sz w:val="24"/>
          <w:szCs w:val="24"/>
        </w:rPr>
      </w:pPr>
    </w:p>
    <w:p w14:paraId="2D3019D3" w14:textId="77777777" w:rsidR="00FD5525" w:rsidRDefault="00FD5525">
      <w:pPr>
        <w:jc w:val="center"/>
        <w:rPr>
          <w:b/>
          <w:bCs/>
          <w:color w:val="1155CC"/>
          <w:sz w:val="24"/>
          <w:szCs w:val="24"/>
        </w:rPr>
      </w:pPr>
    </w:p>
    <w:p w14:paraId="295B8746" w14:textId="77777777" w:rsidR="00FD5525" w:rsidRDefault="00FD5525">
      <w:pPr>
        <w:jc w:val="center"/>
        <w:rPr>
          <w:b/>
          <w:bCs/>
          <w:color w:val="1155CC"/>
          <w:sz w:val="24"/>
          <w:szCs w:val="24"/>
        </w:rPr>
      </w:pPr>
    </w:p>
    <w:p w14:paraId="3761572E" w14:textId="77777777" w:rsidR="00FD5525" w:rsidRDefault="00FD5525">
      <w:pPr>
        <w:jc w:val="center"/>
        <w:rPr>
          <w:b/>
          <w:bCs/>
          <w:color w:val="1155CC"/>
          <w:sz w:val="24"/>
          <w:szCs w:val="24"/>
        </w:rPr>
      </w:pPr>
    </w:p>
    <w:p w14:paraId="2C5A55E1" w14:textId="77777777" w:rsidR="00FD5525" w:rsidRDefault="00FD5525">
      <w:pPr>
        <w:jc w:val="center"/>
        <w:rPr>
          <w:b/>
          <w:bCs/>
          <w:color w:val="1155CC"/>
          <w:sz w:val="24"/>
          <w:szCs w:val="24"/>
        </w:rPr>
      </w:pPr>
    </w:p>
    <w:p w14:paraId="209D6E3C" w14:textId="77777777" w:rsidR="00FD5525" w:rsidRDefault="0057373B">
      <w:pPr>
        <w:jc w:val="center"/>
        <w:rPr>
          <w:color w:val="1155CC"/>
          <w:sz w:val="30"/>
          <w:szCs w:val="30"/>
        </w:rPr>
      </w:pPr>
      <w:r>
        <w:rPr>
          <w:color w:val="1155CC"/>
          <w:sz w:val="30"/>
          <w:szCs w:val="30"/>
        </w:rPr>
        <w:t>Contents</w:t>
      </w:r>
    </w:p>
    <w:p w14:paraId="529AB0F0" w14:textId="77777777" w:rsidR="00FD5525" w:rsidRDefault="00FD5525">
      <w:pPr>
        <w:jc w:val="right"/>
        <w:rPr>
          <w:color w:val="1155CC"/>
          <w:sz w:val="30"/>
          <w:szCs w:val="30"/>
        </w:rPr>
      </w:pPr>
    </w:p>
    <w:p w14:paraId="1382C96C" w14:textId="77777777" w:rsidR="00FD5525" w:rsidRDefault="00FD5525">
      <w:pPr>
        <w:jc w:val="right"/>
        <w:rPr>
          <w:color w:val="1155CC"/>
          <w:sz w:val="30"/>
          <w:szCs w:val="30"/>
        </w:rPr>
      </w:pPr>
    </w:p>
    <w:p w14:paraId="1B75ECBC" w14:textId="77777777" w:rsidR="00FD5525" w:rsidRDefault="00FD5525">
      <w:pPr>
        <w:jc w:val="right"/>
        <w:rPr>
          <w:color w:val="1155CC"/>
          <w:sz w:val="30"/>
          <w:szCs w:val="30"/>
        </w:rPr>
      </w:pPr>
    </w:p>
    <w:p w14:paraId="16079A21" w14:textId="77777777" w:rsidR="00FD5525" w:rsidRDefault="00FD5525">
      <w:pPr>
        <w:jc w:val="right"/>
        <w:rPr>
          <w:color w:val="1155CC"/>
          <w:sz w:val="30"/>
          <w:szCs w:val="30"/>
        </w:rPr>
      </w:pPr>
    </w:p>
    <w:p w14:paraId="3CB08F72" w14:textId="77777777" w:rsidR="00FD5525" w:rsidRDefault="0057373B">
      <w:pPr>
        <w:numPr>
          <w:ilvl w:val="0"/>
          <w:numId w:val="3"/>
        </w:numPr>
        <w:rPr>
          <w:color w:val="1155CC"/>
          <w:sz w:val="30"/>
          <w:szCs w:val="30"/>
        </w:rPr>
      </w:pPr>
      <w:r>
        <w:rPr>
          <w:color w:val="1155CC"/>
          <w:sz w:val="30"/>
          <w:szCs w:val="30"/>
        </w:rPr>
        <w:t>Machinery and Equipment safety</w:t>
      </w:r>
    </w:p>
    <w:p w14:paraId="5C7BEFBD" w14:textId="77777777" w:rsidR="00FD5525" w:rsidRDefault="0057373B">
      <w:pPr>
        <w:numPr>
          <w:ilvl w:val="0"/>
          <w:numId w:val="3"/>
        </w:numPr>
        <w:rPr>
          <w:color w:val="1155CC"/>
          <w:sz w:val="30"/>
          <w:szCs w:val="30"/>
        </w:rPr>
      </w:pPr>
      <w:r>
        <w:rPr>
          <w:color w:val="1155CC"/>
          <w:sz w:val="30"/>
          <w:szCs w:val="30"/>
        </w:rPr>
        <w:t>Electrical Safety and Fire Service Equipment</w:t>
      </w:r>
    </w:p>
    <w:p w14:paraId="19A91202" w14:textId="77777777" w:rsidR="00FD5525" w:rsidRDefault="0057373B">
      <w:pPr>
        <w:numPr>
          <w:ilvl w:val="0"/>
          <w:numId w:val="3"/>
        </w:numPr>
        <w:rPr>
          <w:color w:val="1155CC"/>
          <w:sz w:val="30"/>
          <w:szCs w:val="30"/>
        </w:rPr>
      </w:pPr>
      <w:r>
        <w:rPr>
          <w:color w:val="1155CC"/>
          <w:sz w:val="30"/>
          <w:szCs w:val="30"/>
        </w:rPr>
        <w:t>Safe use and storage of chemicals</w:t>
      </w:r>
    </w:p>
    <w:p w14:paraId="0624A33B" w14:textId="77777777" w:rsidR="00FD5525" w:rsidRDefault="0057373B">
      <w:pPr>
        <w:numPr>
          <w:ilvl w:val="0"/>
          <w:numId w:val="3"/>
        </w:numPr>
        <w:rPr>
          <w:color w:val="1155CC"/>
          <w:sz w:val="30"/>
          <w:szCs w:val="30"/>
        </w:rPr>
      </w:pPr>
      <w:r>
        <w:rPr>
          <w:color w:val="1155CC"/>
          <w:sz w:val="30"/>
          <w:szCs w:val="30"/>
        </w:rPr>
        <w:t>Ladder safety</w:t>
      </w:r>
    </w:p>
    <w:p w14:paraId="4696D35E" w14:textId="77777777" w:rsidR="00FD5525" w:rsidRDefault="0057373B">
      <w:pPr>
        <w:numPr>
          <w:ilvl w:val="0"/>
          <w:numId w:val="3"/>
        </w:numPr>
        <w:rPr>
          <w:color w:val="1155CC"/>
          <w:sz w:val="30"/>
          <w:szCs w:val="30"/>
        </w:rPr>
      </w:pPr>
      <w:r>
        <w:rPr>
          <w:color w:val="1155CC"/>
          <w:sz w:val="30"/>
          <w:szCs w:val="30"/>
        </w:rPr>
        <w:t xml:space="preserve">Weather related safety: heat, shade and lightning </w:t>
      </w:r>
    </w:p>
    <w:p w14:paraId="23379B2F" w14:textId="77777777" w:rsidR="00FD5525" w:rsidRDefault="0057373B">
      <w:pPr>
        <w:numPr>
          <w:ilvl w:val="0"/>
          <w:numId w:val="3"/>
        </w:numPr>
        <w:rPr>
          <w:color w:val="1155CC"/>
          <w:sz w:val="30"/>
          <w:szCs w:val="30"/>
        </w:rPr>
      </w:pPr>
      <w:r>
        <w:rPr>
          <w:color w:val="1155CC"/>
          <w:sz w:val="30"/>
          <w:szCs w:val="30"/>
        </w:rPr>
        <w:t>Sun Protection</w:t>
      </w:r>
    </w:p>
    <w:p w14:paraId="27493257" w14:textId="77777777" w:rsidR="00FD5525" w:rsidRDefault="0057373B">
      <w:pPr>
        <w:numPr>
          <w:ilvl w:val="0"/>
          <w:numId w:val="3"/>
        </w:numPr>
        <w:rPr>
          <w:color w:val="1155CC"/>
          <w:sz w:val="30"/>
          <w:szCs w:val="30"/>
        </w:rPr>
      </w:pPr>
      <w:r>
        <w:rPr>
          <w:color w:val="1155CC"/>
          <w:sz w:val="30"/>
          <w:szCs w:val="30"/>
        </w:rPr>
        <w:t>Covid 19 policy</w:t>
      </w:r>
    </w:p>
    <w:p w14:paraId="3E1D0C65" w14:textId="77777777" w:rsidR="00FD5525" w:rsidRDefault="0057373B">
      <w:pPr>
        <w:numPr>
          <w:ilvl w:val="0"/>
          <w:numId w:val="3"/>
        </w:numPr>
        <w:rPr>
          <w:color w:val="1155CC"/>
          <w:sz w:val="30"/>
          <w:szCs w:val="30"/>
        </w:rPr>
      </w:pPr>
      <w:r>
        <w:rPr>
          <w:color w:val="1155CC"/>
          <w:sz w:val="30"/>
          <w:szCs w:val="30"/>
        </w:rPr>
        <w:t>Safe Lifting and Manual Handling</w:t>
      </w:r>
    </w:p>
    <w:p w14:paraId="7B7161E5" w14:textId="77777777" w:rsidR="00FD5525" w:rsidRDefault="0057373B">
      <w:pPr>
        <w:numPr>
          <w:ilvl w:val="0"/>
          <w:numId w:val="3"/>
        </w:numPr>
        <w:rPr>
          <w:color w:val="1155CC"/>
          <w:sz w:val="30"/>
          <w:szCs w:val="30"/>
        </w:rPr>
      </w:pPr>
      <w:r>
        <w:rPr>
          <w:color w:val="1155CC"/>
          <w:sz w:val="30"/>
          <w:szCs w:val="30"/>
        </w:rPr>
        <w:t>Green access and furniture, Building Safety</w:t>
      </w:r>
    </w:p>
    <w:p w14:paraId="47C57AEA" w14:textId="77777777" w:rsidR="00FD5525" w:rsidRDefault="0057373B">
      <w:pPr>
        <w:numPr>
          <w:ilvl w:val="0"/>
          <w:numId w:val="3"/>
        </w:numPr>
        <w:rPr>
          <w:color w:val="1155CC"/>
          <w:sz w:val="30"/>
          <w:szCs w:val="30"/>
        </w:rPr>
      </w:pPr>
      <w:r>
        <w:rPr>
          <w:color w:val="1155CC"/>
          <w:sz w:val="30"/>
          <w:szCs w:val="30"/>
        </w:rPr>
        <w:t>Food Safety</w:t>
      </w:r>
    </w:p>
    <w:p w14:paraId="7E092C0F" w14:textId="77777777" w:rsidR="00FD5525" w:rsidRDefault="0057373B">
      <w:pPr>
        <w:numPr>
          <w:ilvl w:val="0"/>
          <w:numId w:val="3"/>
        </w:numPr>
        <w:rPr>
          <w:color w:val="1155CC"/>
          <w:sz w:val="30"/>
          <w:szCs w:val="30"/>
        </w:rPr>
      </w:pPr>
      <w:r>
        <w:rPr>
          <w:color w:val="1155CC"/>
          <w:sz w:val="30"/>
          <w:szCs w:val="30"/>
        </w:rPr>
        <w:t>Smoking and service of alcohol</w:t>
      </w:r>
    </w:p>
    <w:p w14:paraId="40EC3F79" w14:textId="77777777" w:rsidR="00FD5525" w:rsidRDefault="0057373B">
      <w:pPr>
        <w:numPr>
          <w:ilvl w:val="0"/>
          <w:numId w:val="3"/>
        </w:numPr>
        <w:rPr>
          <w:color w:val="1155CC"/>
          <w:sz w:val="30"/>
          <w:szCs w:val="30"/>
        </w:rPr>
      </w:pPr>
      <w:r>
        <w:rPr>
          <w:color w:val="1155CC"/>
          <w:sz w:val="30"/>
          <w:szCs w:val="30"/>
        </w:rPr>
        <w:t>Incident reporting and hazard reporting</w:t>
      </w:r>
    </w:p>
    <w:p w14:paraId="424BE0E5" w14:textId="77777777" w:rsidR="00FD5525" w:rsidRDefault="0057373B">
      <w:pPr>
        <w:numPr>
          <w:ilvl w:val="0"/>
          <w:numId w:val="3"/>
        </w:numPr>
        <w:rPr>
          <w:color w:val="1155CC"/>
          <w:sz w:val="30"/>
          <w:szCs w:val="30"/>
        </w:rPr>
      </w:pPr>
      <w:r>
        <w:rPr>
          <w:color w:val="1155CC"/>
          <w:sz w:val="30"/>
          <w:szCs w:val="30"/>
        </w:rPr>
        <w:t>Incident report template</w:t>
      </w:r>
    </w:p>
    <w:p w14:paraId="73FF8628" w14:textId="77777777" w:rsidR="00FD5525" w:rsidRDefault="0057373B">
      <w:pPr>
        <w:numPr>
          <w:ilvl w:val="0"/>
          <w:numId w:val="3"/>
        </w:numPr>
        <w:rPr>
          <w:color w:val="1155CC"/>
          <w:sz w:val="30"/>
          <w:szCs w:val="30"/>
        </w:rPr>
      </w:pPr>
      <w:r>
        <w:rPr>
          <w:color w:val="1155CC"/>
          <w:sz w:val="30"/>
          <w:szCs w:val="30"/>
        </w:rPr>
        <w:t>Near Miss and Hazard report template</w:t>
      </w:r>
    </w:p>
    <w:p w14:paraId="2CCAABFC" w14:textId="77777777" w:rsidR="00FD5525" w:rsidRDefault="00FD5525">
      <w:pPr>
        <w:rPr>
          <w:color w:val="1155CC"/>
          <w:sz w:val="30"/>
          <w:szCs w:val="30"/>
        </w:rPr>
      </w:pPr>
    </w:p>
    <w:p w14:paraId="7634BB55" w14:textId="77777777" w:rsidR="00FD5525" w:rsidRDefault="00FD5525">
      <w:pPr>
        <w:rPr>
          <w:color w:val="1155CC"/>
          <w:sz w:val="30"/>
          <w:szCs w:val="30"/>
        </w:rPr>
      </w:pPr>
    </w:p>
    <w:p w14:paraId="6003B572" w14:textId="77777777" w:rsidR="00FD5525" w:rsidRDefault="00FD5525">
      <w:pPr>
        <w:rPr>
          <w:color w:val="1155CC"/>
          <w:sz w:val="30"/>
          <w:szCs w:val="30"/>
        </w:rPr>
      </w:pPr>
    </w:p>
    <w:p w14:paraId="0954C324" w14:textId="77777777" w:rsidR="00FD5525" w:rsidRDefault="00FD5525">
      <w:pPr>
        <w:rPr>
          <w:color w:val="1155CC"/>
          <w:sz w:val="30"/>
          <w:szCs w:val="30"/>
        </w:rPr>
      </w:pPr>
    </w:p>
    <w:p w14:paraId="13CEDEB3" w14:textId="77777777" w:rsidR="00FD5525" w:rsidRDefault="00FD5525">
      <w:pPr>
        <w:rPr>
          <w:color w:val="1155CC"/>
          <w:sz w:val="30"/>
          <w:szCs w:val="30"/>
        </w:rPr>
      </w:pPr>
    </w:p>
    <w:p w14:paraId="0242295C" w14:textId="77777777" w:rsidR="00FD5525" w:rsidRDefault="00FD5525">
      <w:pPr>
        <w:rPr>
          <w:color w:val="1155CC"/>
          <w:sz w:val="30"/>
          <w:szCs w:val="30"/>
        </w:rPr>
      </w:pPr>
    </w:p>
    <w:p w14:paraId="3F3967F8" w14:textId="77777777" w:rsidR="00FD5525" w:rsidRDefault="00FD5525">
      <w:pPr>
        <w:rPr>
          <w:color w:val="1155CC"/>
          <w:sz w:val="30"/>
          <w:szCs w:val="30"/>
        </w:rPr>
      </w:pPr>
    </w:p>
    <w:p w14:paraId="18565BC2" w14:textId="77777777" w:rsidR="00FD5525" w:rsidRDefault="00FD5525">
      <w:pPr>
        <w:rPr>
          <w:color w:val="1155CC"/>
          <w:sz w:val="30"/>
          <w:szCs w:val="30"/>
        </w:rPr>
      </w:pPr>
    </w:p>
    <w:p w14:paraId="440AD09B" w14:textId="77777777" w:rsidR="00FD5525" w:rsidRDefault="00FD5525">
      <w:pPr>
        <w:rPr>
          <w:color w:val="1155CC"/>
          <w:sz w:val="30"/>
          <w:szCs w:val="30"/>
        </w:rPr>
      </w:pPr>
    </w:p>
    <w:p w14:paraId="6DF1ADD0" w14:textId="77777777" w:rsidR="00FD5525" w:rsidRDefault="00FD5525">
      <w:pPr>
        <w:rPr>
          <w:color w:val="1155CC"/>
          <w:sz w:val="30"/>
          <w:szCs w:val="30"/>
        </w:rPr>
      </w:pPr>
    </w:p>
    <w:p w14:paraId="6BA5E6CB" w14:textId="77777777" w:rsidR="00FD5525" w:rsidRDefault="00FD5525">
      <w:pPr>
        <w:rPr>
          <w:color w:val="1155CC"/>
          <w:sz w:val="30"/>
          <w:szCs w:val="30"/>
        </w:rPr>
      </w:pPr>
    </w:p>
    <w:p w14:paraId="5693D8AE" w14:textId="77777777" w:rsidR="00FD5525" w:rsidRDefault="00FD5525">
      <w:pPr>
        <w:rPr>
          <w:color w:val="1155CC"/>
          <w:sz w:val="30"/>
          <w:szCs w:val="30"/>
        </w:rPr>
      </w:pPr>
    </w:p>
    <w:p w14:paraId="00EC6A73" w14:textId="77777777" w:rsidR="00FD5525" w:rsidRDefault="00FD5525">
      <w:pPr>
        <w:rPr>
          <w:color w:val="1155CC"/>
          <w:sz w:val="30"/>
          <w:szCs w:val="30"/>
        </w:rPr>
      </w:pPr>
    </w:p>
    <w:p w14:paraId="08BC6C16" w14:textId="77777777" w:rsidR="00FD5525" w:rsidRDefault="00FD5525">
      <w:pPr>
        <w:rPr>
          <w:color w:val="1155CC"/>
          <w:sz w:val="30"/>
          <w:szCs w:val="30"/>
        </w:rPr>
      </w:pPr>
    </w:p>
    <w:p w14:paraId="3F8B4536" w14:textId="77777777" w:rsidR="00FD5525" w:rsidRDefault="00FD5525">
      <w:pPr>
        <w:rPr>
          <w:color w:val="1155CC"/>
          <w:sz w:val="30"/>
          <w:szCs w:val="30"/>
        </w:rPr>
      </w:pPr>
    </w:p>
    <w:p w14:paraId="5CEAF6F4" w14:textId="77777777" w:rsidR="00FD5525" w:rsidRDefault="0057373B">
      <w:pPr>
        <w:numPr>
          <w:ilvl w:val="0"/>
          <w:numId w:val="4"/>
        </w:numPr>
        <w:rPr>
          <w:color w:val="1155CC"/>
          <w:sz w:val="30"/>
          <w:szCs w:val="30"/>
        </w:rPr>
      </w:pPr>
      <w:r>
        <w:rPr>
          <w:color w:val="1155CC"/>
          <w:sz w:val="30"/>
          <w:szCs w:val="30"/>
        </w:rPr>
        <w:t>Machinery and Equipment</w:t>
      </w:r>
    </w:p>
    <w:p w14:paraId="3D10D7FE" w14:textId="77777777" w:rsidR="00FD5525" w:rsidRDefault="00FD5525">
      <w:pPr>
        <w:rPr>
          <w:color w:val="1155CC"/>
          <w:sz w:val="30"/>
          <w:szCs w:val="30"/>
        </w:rPr>
      </w:pPr>
    </w:p>
    <w:p w14:paraId="4A3AED96" w14:textId="77777777" w:rsidR="00FD5525" w:rsidRDefault="0057373B">
      <w:pPr>
        <w:rPr>
          <w:color w:val="1155CC"/>
          <w:sz w:val="24"/>
          <w:szCs w:val="24"/>
        </w:rPr>
      </w:pPr>
      <w:r>
        <w:rPr>
          <w:color w:val="1155CC"/>
          <w:sz w:val="24"/>
          <w:szCs w:val="24"/>
        </w:rPr>
        <w:t xml:space="preserve">The machinery and equipment used at NBBC is maintained and used according to user </w:t>
      </w:r>
      <w:r>
        <w:rPr>
          <w:color w:val="1155CC"/>
          <w:sz w:val="24"/>
          <w:szCs w:val="24"/>
        </w:rPr>
        <w:t>manuals, including the use of machine guards, where applicable.</w:t>
      </w:r>
    </w:p>
    <w:p w14:paraId="51B963D1" w14:textId="77777777" w:rsidR="00FD5525" w:rsidRDefault="00FD5525">
      <w:pPr>
        <w:rPr>
          <w:color w:val="1155CC"/>
          <w:sz w:val="24"/>
          <w:szCs w:val="24"/>
        </w:rPr>
      </w:pPr>
    </w:p>
    <w:p w14:paraId="503717F9" w14:textId="77777777" w:rsidR="00FD5525" w:rsidRDefault="0057373B">
      <w:pPr>
        <w:rPr>
          <w:color w:val="1155CC"/>
          <w:sz w:val="24"/>
          <w:szCs w:val="24"/>
        </w:rPr>
      </w:pPr>
      <w:r>
        <w:rPr>
          <w:color w:val="1155CC"/>
          <w:sz w:val="24"/>
          <w:szCs w:val="24"/>
        </w:rPr>
        <w:t xml:space="preserve">All </w:t>
      </w:r>
      <w:proofErr w:type="gramStart"/>
      <w:r>
        <w:rPr>
          <w:color w:val="1155CC"/>
          <w:sz w:val="24"/>
          <w:szCs w:val="24"/>
        </w:rPr>
        <w:t>first time</w:t>
      </w:r>
      <w:proofErr w:type="gramEnd"/>
      <w:r>
        <w:rPr>
          <w:color w:val="1155CC"/>
          <w:sz w:val="24"/>
          <w:szCs w:val="24"/>
        </w:rPr>
        <w:t xml:space="preserve"> equipment users are trained in the use of equipment. </w:t>
      </w:r>
    </w:p>
    <w:p w14:paraId="6C9F9D7F" w14:textId="77777777" w:rsidR="00FD5525" w:rsidRDefault="00FD5525">
      <w:pPr>
        <w:rPr>
          <w:color w:val="1155CC"/>
          <w:sz w:val="24"/>
          <w:szCs w:val="24"/>
        </w:rPr>
      </w:pPr>
    </w:p>
    <w:p w14:paraId="4269FC82" w14:textId="77777777" w:rsidR="00FD5525" w:rsidRDefault="0057373B">
      <w:pPr>
        <w:rPr>
          <w:color w:val="1155CC"/>
          <w:sz w:val="24"/>
          <w:szCs w:val="24"/>
        </w:rPr>
      </w:pPr>
      <w:r>
        <w:rPr>
          <w:color w:val="1155CC"/>
          <w:sz w:val="24"/>
          <w:szCs w:val="24"/>
        </w:rPr>
        <w:t>Eye and Ear protection is used for all tasks requiring this protection.</w:t>
      </w:r>
    </w:p>
    <w:p w14:paraId="7708EC4D" w14:textId="77777777" w:rsidR="00FD5525" w:rsidRDefault="00FD5525">
      <w:pPr>
        <w:rPr>
          <w:color w:val="FF0000"/>
          <w:sz w:val="24"/>
          <w:szCs w:val="24"/>
        </w:rPr>
      </w:pPr>
    </w:p>
    <w:p w14:paraId="2C5E4773" w14:textId="77777777" w:rsidR="00FD5525" w:rsidRDefault="0057373B">
      <w:pPr>
        <w:rPr>
          <w:color w:val="1155CC"/>
          <w:sz w:val="24"/>
          <w:szCs w:val="24"/>
        </w:rPr>
      </w:pPr>
      <w:r>
        <w:rPr>
          <w:color w:val="1155CC"/>
          <w:sz w:val="24"/>
          <w:szCs w:val="24"/>
        </w:rPr>
        <w:t xml:space="preserve">All machinery and chemicals are stored in the </w:t>
      </w:r>
      <w:r>
        <w:rPr>
          <w:color w:val="1155CC"/>
          <w:sz w:val="24"/>
          <w:szCs w:val="24"/>
        </w:rPr>
        <w:t>locked works shed, which has a different key for entry which is held only by those familiar with the use of these items, and is alarm protected to deter unauthorised entry.</w:t>
      </w:r>
    </w:p>
    <w:p w14:paraId="37E7DBD2" w14:textId="77777777" w:rsidR="00FD5525" w:rsidRDefault="00FD5525">
      <w:pPr>
        <w:rPr>
          <w:color w:val="FF0000"/>
          <w:sz w:val="30"/>
          <w:szCs w:val="30"/>
        </w:rPr>
      </w:pPr>
    </w:p>
    <w:p w14:paraId="54E8E759" w14:textId="77777777" w:rsidR="00FD5525" w:rsidRDefault="00FD5525">
      <w:pPr>
        <w:rPr>
          <w:color w:val="1155CC"/>
          <w:sz w:val="30"/>
          <w:szCs w:val="30"/>
        </w:rPr>
      </w:pPr>
    </w:p>
    <w:p w14:paraId="060015EE" w14:textId="77777777" w:rsidR="00FD5525" w:rsidRDefault="0057373B">
      <w:pPr>
        <w:numPr>
          <w:ilvl w:val="0"/>
          <w:numId w:val="4"/>
        </w:numPr>
        <w:rPr>
          <w:color w:val="1155CC"/>
          <w:sz w:val="30"/>
          <w:szCs w:val="30"/>
        </w:rPr>
      </w:pPr>
      <w:r>
        <w:rPr>
          <w:color w:val="1155CC"/>
          <w:sz w:val="30"/>
          <w:szCs w:val="30"/>
        </w:rPr>
        <w:t>Electrical</w:t>
      </w:r>
    </w:p>
    <w:p w14:paraId="4C5601B5" w14:textId="77777777" w:rsidR="00FD5525" w:rsidRDefault="00FD5525">
      <w:pPr>
        <w:rPr>
          <w:color w:val="1155CC"/>
          <w:sz w:val="30"/>
          <w:szCs w:val="30"/>
        </w:rPr>
      </w:pPr>
    </w:p>
    <w:p w14:paraId="1A8C6A14" w14:textId="77777777" w:rsidR="00FD5525" w:rsidRDefault="0057373B">
      <w:pPr>
        <w:rPr>
          <w:color w:val="1155CC"/>
          <w:sz w:val="24"/>
          <w:szCs w:val="24"/>
        </w:rPr>
      </w:pPr>
      <w:r>
        <w:rPr>
          <w:color w:val="1155CC"/>
          <w:sz w:val="24"/>
          <w:szCs w:val="24"/>
        </w:rPr>
        <w:t>All electrical equipment in use at the club is regularly inspected by a registered electrician. Fire Extinguishers, alarms, and Exit signs are also reviewed annually.</w:t>
      </w:r>
    </w:p>
    <w:p w14:paraId="17CE3545" w14:textId="77777777" w:rsidR="00FD5525" w:rsidRDefault="00FD5525">
      <w:pPr>
        <w:rPr>
          <w:color w:val="1155CC"/>
          <w:sz w:val="24"/>
          <w:szCs w:val="24"/>
        </w:rPr>
      </w:pPr>
    </w:p>
    <w:p w14:paraId="5CDE4DCA" w14:textId="77777777" w:rsidR="00FD5525" w:rsidRDefault="00FD5525">
      <w:pPr>
        <w:rPr>
          <w:color w:val="1155CC"/>
          <w:sz w:val="24"/>
          <w:szCs w:val="24"/>
        </w:rPr>
      </w:pPr>
    </w:p>
    <w:p w14:paraId="575B2149" w14:textId="77777777" w:rsidR="00FD5525" w:rsidRDefault="0057373B">
      <w:pPr>
        <w:numPr>
          <w:ilvl w:val="0"/>
          <w:numId w:val="4"/>
        </w:numPr>
        <w:rPr>
          <w:color w:val="1155CC"/>
          <w:sz w:val="30"/>
          <w:szCs w:val="30"/>
        </w:rPr>
      </w:pPr>
      <w:r>
        <w:rPr>
          <w:color w:val="1155CC"/>
          <w:sz w:val="30"/>
          <w:szCs w:val="30"/>
        </w:rPr>
        <w:t>Safe storage and use of chemicals</w:t>
      </w:r>
    </w:p>
    <w:p w14:paraId="5E18E4BB" w14:textId="77777777" w:rsidR="00FD5525" w:rsidRDefault="00FD5525">
      <w:pPr>
        <w:rPr>
          <w:color w:val="1155CC"/>
          <w:sz w:val="30"/>
          <w:szCs w:val="30"/>
        </w:rPr>
      </w:pPr>
    </w:p>
    <w:p w14:paraId="7C0BB365" w14:textId="77777777" w:rsidR="00FD5525" w:rsidRDefault="0057373B">
      <w:pPr>
        <w:rPr>
          <w:color w:val="1155CC"/>
          <w:sz w:val="24"/>
          <w:szCs w:val="24"/>
        </w:rPr>
      </w:pPr>
      <w:r>
        <w:rPr>
          <w:color w:val="1155CC"/>
          <w:sz w:val="24"/>
          <w:szCs w:val="24"/>
        </w:rPr>
        <w:t xml:space="preserve">Chemicals used at the club for maintenance purposes are stored in the separate part of the works shed.  Pesticides, i.e. herbicides, insecticides and fungicides, are to be used according to label directions.  Personal Protective Equipment is available to be used as directed.  Any diluted chemicals must be labelled.  </w:t>
      </w:r>
    </w:p>
    <w:p w14:paraId="67EE253F" w14:textId="77777777" w:rsidR="00FD5525" w:rsidRDefault="0057373B">
      <w:pPr>
        <w:rPr>
          <w:color w:val="1155CC"/>
          <w:sz w:val="24"/>
          <w:szCs w:val="24"/>
        </w:rPr>
      </w:pPr>
      <w:r>
        <w:rPr>
          <w:color w:val="1155CC"/>
          <w:sz w:val="24"/>
          <w:szCs w:val="24"/>
        </w:rPr>
        <w:t xml:space="preserve">Fuels are stored in the works shed, and handled according to the labels. </w:t>
      </w:r>
    </w:p>
    <w:p w14:paraId="3617CFF5" w14:textId="77777777" w:rsidR="00FD5525" w:rsidRDefault="00FD5525">
      <w:pPr>
        <w:rPr>
          <w:color w:val="1155CC"/>
          <w:sz w:val="30"/>
          <w:szCs w:val="30"/>
        </w:rPr>
      </w:pPr>
    </w:p>
    <w:p w14:paraId="4A91BD53" w14:textId="77777777" w:rsidR="00FD5525" w:rsidRDefault="00FD5525">
      <w:pPr>
        <w:rPr>
          <w:color w:val="1155CC"/>
          <w:sz w:val="30"/>
          <w:szCs w:val="30"/>
        </w:rPr>
      </w:pPr>
    </w:p>
    <w:p w14:paraId="5418F264" w14:textId="77777777" w:rsidR="00FD5525" w:rsidRDefault="00FD5525">
      <w:pPr>
        <w:rPr>
          <w:color w:val="1155CC"/>
          <w:sz w:val="30"/>
          <w:szCs w:val="30"/>
        </w:rPr>
      </w:pPr>
    </w:p>
    <w:p w14:paraId="5C17CCFA" w14:textId="77777777" w:rsidR="00FD5525" w:rsidRDefault="00FD5525">
      <w:pPr>
        <w:rPr>
          <w:color w:val="1155CC"/>
          <w:sz w:val="30"/>
          <w:szCs w:val="30"/>
        </w:rPr>
      </w:pPr>
    </w:p>
    <w:p w14:paraId="181F8D2E" w14:textId="77777777" w:rsidR="00FD5525" w:rsidRDefault="00FD5525">
      <w:pPr>
        <w:rPr>
          <w:color w:val="1155CC"/>
          <w:sz w:val="30"/>
          <w:szCs w:val="30"/>
        </w:rPr>
      </w:pPr>
    </w:p>
    <w:p w14:paraId="0D77E8F1" w14:textId="77777777" w:rsidR="00FD5525" w:rsidRDefault="00FD5525">
      <w:pPr>
        <w:rPr>
          <w:color w:val="1155CC"/>
          <w:sz w:val="30"/>
          <w:szCs w:val="30"/>
        </w:rPr>
      </w:pPr>
    </w:p>
    <w:p w14:paraId="4C30271D" w14:textId="77777777" w:rsidR="00FD5525" w:rsidRDefault="00FD5525">
      <w:pPr>
        <w:rPr>
          <w:color w:val="1155CC"/>
          <w:sz w:val="30"/>
          <w:szCs w:val="30"/>
        </w:rPr>
      </w:pPr>
    </w:p>
    <w:p w14:paraId="6E595AE6" w14:textId="77777777" w:rsidR="00FD5525" w:rsidRDefault="00FD5525">
      <w:pPr>
        <w:rPr>
          <w:color w:val="1155CC"/>
          <w:sz w:val="30"/>
          <w:szCs w:val="30"/>
        </w:rPr>
      </w:pPr>
    </w:p>
    <w:p w14:paraId="750121D0" w14:textId="77777777" w:rsidR="00FD5525" w:rsidRDefault="00FD5525">
      <w:pPr>
        <w:rPr>
          <w:color w:val="1155CC"/>
          <w:sz w:val="30"/>
          <w:szCs w:val="30"/>
        </w:rPr>
      </w:pPr>
    </w:p>
    <w:p w14:paraId="477B16EF" w14:textId="77777777" w:rsidR="00FD5525" w:rsidRDefault="00FD5525">
      <w:pPr>
        <w:rPr>
          <w:color w:val="1155CC"/>
          <w:sz w:val="30"/>
          <w:szCs w:val="30"/>
        </w:rPr>
      </w:pPr>
    </w:p>
    <w:p w14:paraId="582B97BA" w14:textId="77777777" w:rsidR="00FD5525" w:rsidRDefault="0057373B">
      <w:pPr>
        <w:numPr>
          <w:ilvl w:val="0"/>
          <w:numId w:val="4"/>
        </w:numPr>
        <w:rPr>
          <w:color w:val="1155CC"/>
          <w:sz w:val="30"/>
          <w:szCs w:val="30"/>
        </w:rPr>
      </w:pPr>
      <w:r>
        <w:rPr>
          <w:color w:val="1155CC"/>
          <w:sz w:val="30"/>
          <w:szCs w:val="30"/>
        </w:rPr>
        <w:t>Ladder Safety</w:t>
      </w:r>
    </w:p>
    <w:p w14:paraId="1B68B0A9" w14:textId="77777777" w:rsidR="00FD5525" w:rsidRDefault="00FD5525">
      <w:pPr>
        <w:rPr>
          <w:color w:val="1155CC"/>
          <w:sz w:val="38"/>
          <w:szCs w:val="38"/>
        </w:rPr>
      </w:pPr>
    </w:p>
    <w:p w14:paraId="1A4E0110" w14:textId="77777777" w:rsidR="00FD5525" w:rsidRDefault="0057373B">
      <w:pPr>
        <w:rPr>
          <w:color w:val="1155CC"/>
          <w:sz w:val="25"/>
          <w:szCs w:val="25"/>
          <w:highlight w:val="white"/>
        </w:rPr>
      </w:pPr>
      <w:r>
        <w:rPr>
          <w:color w:val="1155CC"/>
          <w:sz w:val="25"/>
          <w:szCs w:val="25"/>
          <w:highlight w:val="white"/>
        </w:rPr>
        <w:t>Each year there are dozens of serious incidents where workers have fallen from ladders.</w:t>
      </w:r>
    </w:p>
    <w:p w14:paraId="3D8B8919" w14:textId="77777777" w:rsidR="00FD5525" w:rsidRDefault="0057373B">
      <w:pPr>
        <w:rPr>
          <w:color w:val="1155CC"/>
          <w:sz w:val="25"/>
          <w:szCs w:val="25"/>
          <w:highlight w:val="white"/>
        </w:rPr>
      </w:pPr>
      <w:r>
        <w:rPr>
          <w:color w:val="1155CC"/>
          <w:sz w:val="25"/>
          <w:szCs w:val="25"/>
          <w:highlight w:val="white"/>
        </w:rPr>
        <w:t>Ladders should only be used for simple access jobs or for a short duration. If you can work from ground level or using an alternative like scaffolding; do so.</w:t>
      </w:r>
    </w:p>
    <w:p w14:paraId="2D174618" w14:textId="77777777" w:rsidR="00FD5525" w:rsidRDefault="0057373B">
      <w:pPr>
        <w:rPr>
          <w:color w:val="1155CC"/>
          <w:sz w:val="25"/>
          <w:szCs w:val="25"/>
          <w:highlight w:val="white"/>
        </w:rPr>
      </w:pPr>
      <w:r>
        <w:rPr>
          <w:color w:val="1155CC"/>
          <w:sz w:val="25"/>
          <w:szCs w:val="25"/>
          <w:highlight w:val="white"/>
        </w:rPr>
        <w:t>But if a ladder is your only option, here are the 10 golden rules that can help you avoid injury.</w:t>
      </w:r>
    </w:p>
    <w:p w14:paraId="70E8E187" w14:textId="77777777" w:rsidR="00FD5525" w:rsidRDefault="00FD5525">
      <w:pPr>
        <w:rPr>
          <w:color w:val="1155CC"/>
          <w:sz w:val="29"/>
          <w:szCs w:val="29"/>
          <w:highlight w:val="white"/>
        </w:rPr>
      </w:pPr>
    </w:p>
    <w:p w14:paraId="3120FDF1" w14:textId="77777777" w:rsidR="00FD5525" w:rsidRDefault="0057373B">
      <w:pPr>
        <w:numPr>
          <w:ilvl w:val="0"/>
          <w:numId w:val="2"/>
        </w:numPr>
        <w:shd w:val="clear" w:color="auto" w:fill="FFFFFF"/>
        <w:rPr>
          <w:color w:val="1155CC"/>
          <w:sz w:val="25"/>
          <w:szCs w:val="25"/>
        </w:rPr>
      </w:pPr>
      <w:r>
        <w:rPr>
          <w:color w:val="1155CC"/>
          <w:sz w:val="25"/>
          <w:szCs w:val="25"/>
        </w:rPr>
        <w:t>Choose the right ladder for the job. It should meet Australian Standards, rated for industrial use and should be a suitable type for the job.</w:t>
      </w:r>
    </w:p>
    <w:p w14:paraId="59BAD0CE" w14:textId="77777777" w:rsidR="00FD5525" w:rsidRDefault="0057373B">
      <w:pPr>
        <w:numPr>
          <w:ilvl w:val="0"/>
          <w:numId w:val="2"/>
        </w:numPr>
        <w:shd w:val="clear" w:color="auto" w:fill="FFFFFF"/>
        <w:rPr>
          <w:color w:val="1155CC"/>
          <w:sz w:val="25"/>
          <w:szCs w:val="25"/>
        </w:rPr>
      </w:pPr>
      <w:r>
        <w:rPr>
          <w:color w:val="1155CC"/>
          <w:sz w:val="25"/>
          <w:szCs w:val="25"/>
        </w:rPr>
        <w:t>Inspect the ladder for damage before each use.</w:t>
      </w:r>
    </w:p>
    <w:p w14:paraId="6EE948E6" w14:textId="77777777" w:rsidR="00FD5525" w:rsidRDefault="0057373B">
      <w:pPr>
        <w:numPr>
          <w:ilvl w:val="0"/>
          <w:numId w:val="2"/>
        </w:numPr>
        <w:shd w:val="clear" w:color="auto" w:fill="FFFFFF"/>
        <w:rPr>
          <w:color w:val="1155CC"/>
          <w:sz w:val="25"/>
          <w:szCs w:val="25"/>
        </w:rPr>
      </w:pPr>
      <w:r>
        <w:rPr>
          <w:color w:val="1155CC"/>
          <w:sz w:val="25"/>
          <w:szCs w:val="25"/>
        </w:rPr>
        <w:t>Only use a ladder if you are physically capable of doing so.</w:t>
      </w:r>
    </w:p>
    <w:p w14:paraId="069E8623" w14:textId="77777777" w:rsidR="00FD5525" w:rsidRDefault="0057373B">
      <w:pPr>
        <w:numPr>
          <w:ilvl w:val="0"/>
          <w:numId w:val="2"/>
        </w:numPr>
        <w:shd w:val="clear" w:color="auto" w:fill="FFFFFF"/>
        <w:rPr>
          <w:color w:val="1155CC"/>
          <w:sz w:val="25"/>
          <w:szCs w:val="25"/>
        </w:rPr>
      </w:pPr>
      <w:r>
        <w:rPr>
          <w:color w:val="1155CC"/>
          <w:sz w:val="25"/>
          <w:szCs w:val="25"/>
        </w:rPr>
        <w:t>Always set up the ladder on a flat, stable surface. Consider safety devices like leg levellers, anti-slip gutter guards and stabilisers.</w:t>
      </w:r>
    </w:p>
    <w:p w14:paraId="0A8C9375" w14:textId="77777777" w:rsidR="00FD5525" w:rsidRDefault="0057373B">
      <w:pPr>
        <w:numPr>
          <w:ilvl w:val="0"/>
          <w:numId w:val="2"/>
        </w:numPr>
        <w:shd w:val="clear" w:color="auto" w:fill="FFFFFF"/>
        <w:rPr>
          <w:color w:val="1155CC"/>
          <w:sz w:val="25"/>
          <w:szCs w:val="25"/>
        </w:rPr>
      </w:pPr>
      <w:r>
        <w:rPr>
          <w:color w:val="1155CC"/>
          <w:sz w:val="25"/>
          <w:szCs w:val="25"/>
        </w:rPr>
        <w:t>Always maintain three points of contact with the ladder. This means two hands and one foot, or two feet and one hand on the ladder. Never lean or reach away from the ladder while using it.</w:t>
      </w:r>
    </w:p>
    <w:p w14:paraId="4E019F75" w14:textId="77777777" w:rsidR="00FD5525" w:rsidRDefault="0057373B">
      <w:pPr>
        <w:numPr>
          <w:ilvl w:val="0"/>
          <w:numId w:val="2"/>
        </w:numPr>
        <w:shd w:val="clear" w:color="auto" w:fill="FFFFFF"/>
        <w:rPr>
          <w:color w:val="1155CC"/>
          <w:sz w:val="25"/>
          <w:szCs w:val="25"/>
        </w:rPr>
      </w:pPr>
      <w:r>
        <w:rPr>
          <w:color w:val="1155CC"/>
          <w:sz w:val="25"/>
          <w:szCs w:val="25"/>
        </w:rPr>
        <w:t>Only take small items up or down a ladder and items that allow you to maintain three points of contact.</w:t>
      </w:r>
    </w:p>
    <w:p w14:paraId="2F4F2EEF" w14:textId="77777777" w:rsidR="00FD5525" w:rsidRDefault="0057373B">
      <w:pPr>
        <w:numPr>
          <w:ilvl w:val="0"/>
          <w:numId w:val="2"/>
        </w:numPr>
        <w:shd w:val="clear" w:color="auto" w:fill="FFFFFF"/>
        <w:rPr>
          <w:color w:val="1155CC"/>
          <w:sz w:val="25"/>
          <w:szCs w:val="25"/>
        </w:rPr>
      </w:pPr>
      <w:r>
        <w:rPr>
          <w:color w:val="1155CC"/>
          <w:sz w:val="25"/>
          <w:szCs w:val="25"/>
        </w:rPr>
        <w:t xml:space="preserve">Never exceed the working load limit on the ladder. Remember to include the weight of </w:t>
      </w:r>
      <w:r>
        <w:rPr>
          <w:color w:val="1155CC"/>
          <w:sz w:val="25"/>
          <w:szCs w:val="25"/>
        </w:rPr>
        <w:t>your tools.</w:t>
      </w:r>
    </w:p>
    <w:p w14:paraId="0BC86217" w14:textId="77777777" w:rsidR="00FD5525" w:rsidRDefault="0057373B">
      <w:pPr>
        <w:numPr>
          <w:ilvl w:val="0"/>
          <w:numId w:val="2"/>
        </w:numPr>
        <w:shd w:val="clear" w:color="auto" w:fill="FFFFFF"/>
        <w:rPr>
          <w:color w:val="1155CC"/>
          <w:sz w:val="25"/>
          <w:szCs w:val="25"/>
        </w:rPr>
      </w:pPr>
      <w:r>
        <w:rPr>
          <w:color w:val="1155CC"/>
          <w:sz w:val="25"/>
          <w:szCs w:val="25"/>
        </w:rPr>
        <w:t>If you’re using an extension ladder, secure it at the top, bottom or both. If this isn’t possible then have someone hold the ladder. If you’re using an A-frame ladder, make sure it’s fully open and locked.</w:t>
      </w:r>
    </w:p>
    <w:p w14:paraId="2167C8FA" w14:textId="77777777" w:rsidR="00FD5525" w:rsidRDefault="0057373B">
      <w:pPr>
        <w:numPr>
          <w:ilvl w:val="0"/>
          <w:numId w:val="2"/>
        </w:numPr>
        <w:shd w:val="clear" w:color="auto" w:fill="FFFFFF"/>
        <w:rPr>
          <w:color w:val="1155CC"/>
          <w:sz w:val="25"/>
          <w:szCs w:val="25"/>
        </w:rPr>
      </w:pPr>
      <w:r>
        <w:rPr>
          <w:color w:val="1155CC"/>
          <w:sz w:val="25"/>
          <w:szCs w:val="25"/>
        </w:rPr>
        <w:t>Extension ladders should be angled at a ratio of 1:4. That is, position the base of the ladder 1 metre away from the structure for every 4 metres of height.</w:t>
      </w:r>
    </w:p>
    <w:p w14:paraId="2595D046" w14:textId="77777777" w:rsidR="00FD5525" w:rsidRDefault="0057373B">
      <w:pPr>
        <w:numPr>
          <w:ilvl w:val="0"/>
          <w:numId w:val="2"/>
        </w:numPr>
        <w:shd w:val="clear" w:color="auto" w:fill="FFFFFF"/>
        <w:spacing w:after="160"/>
        <w:rPr>
          <w:color w:val="1155CC"/>
          <w:sz w:val="25"/>
          <w:szCs w:val="25"/>
        </w:rPr>
      </w:pPr>
      <w:r>
        <w:rPr>
          <w:color w:val="1155CC"/>
          <w:sz w:val="25"/>
          <w:szCs w:val="25"/>
        </w:rPr>
        <w:t>Do not climb past the second-top rung of a ladder, and never straddle the top of an A-frame ladder. When climbing down, face the ladder and climb to the bottom rung before stepping off.</w:t>
      </w:r>
    </w:p>
    <w:p w14:paraId="7F63E2C5" w14:textId="77777777" w:rsidR="00FD5525" w:rsidRDefault="00FD5525">
      <w:pPr>
        <w:rPr>
          <w:color w:val="1155CC"/>
          <w:sz w:val="36"/>
          <w:szCs w:val="36"/>
        </w:rPr>
      </w:pPr>
    </w:p>
    <w:p w14:paraId="35FF9B80" w14:textId="77777777" w:rsidR="00FD5525" w:rsidRDefault="00FD5525">
      <w:pPr>
        <w:rPr>
          <w:color w:val="1155CC"/>
          <w:sz w:val="36"/>
          <w:szCs w:val="36"/>
        </w:rPr>
      </w:pPr>
    </w:p>
    <w:p w14:paraId="29FD41C3" w14:textId="77777777" w:rsidR="00FD5525" w:rsidRDefault="00FD5525">
      <w:pPr>
        <w:rPr>
          <w:color w:val="1155CC"/>
          <w:sz w:val="36"/>
          <w:szCs w:val="36"/>
        </w:rPr>
      </w:pPr>
    </w:p>
    <w:p w14:paraId="73D09B85" w14:textId="77777777" w:rsidR="00FD5525" w:rsidRDefault="00FD5525">
      <w:pPr>
        <w:rPr>
          <w:color w:val="1155CC"/>
          <w:sz w:val="30"/>
          <w:szCs w:val="30"/>
        </w:rPr>
      </w:pPr>
    </w:p>
    <w:p w14:paraId="24EB3AAC" w14:textId="77777777" w:rsidR="00FD5525" w:rsidRDefault="00FD5525">
      <w:pPr>
        <w:rPr>
          <w:color w:val="1155CC"/>
          <w:sz w:val="30"/>
          <w:szCs w:val="30"/>
        </w:rPr>
      </w:pPr>
    </w:p>
    <w:p w14:paraId="6F36ADFA" w14:textId="77777777" w:rsidR="00FD5525" w:rsidRDefault="00FD5525">
      <w:pPr>
        <w:rPr>
          <w:color w:val="1155CC"/>
          <w:sz w:val="30"/>
          <w:szCs w:val="30"/>
        </w:rPr>
      </w:pPr>
    </w:p>
    <w:p w14:paraId="1FBD3354" w14:textId="77777777" w:rsidR="00FD5525" w:rsidRDefault="00FD5525">
      <w:pPr>
        <w:rPr>
          <w:color w:val="1155CC"/>
          <w:sz w:val="30"/>
          <w:szCs w:val="30"/>
        </w:rPr>
      </w:pPr>
    </w:p>
    <w:p w14:paraId="3866D962" w14:textId="5D75AD4B" w:rsidR="00FD5525" w:rsidRDefault="0057373B">
      <w:pPr>
        <w:rPr>
          <w:color w:val="1155CC"/>
          <w:sz w:val="30"/>
          <w:szCs w:val="30"/>
        </w:rPr>
      </w:pPr>
      <w:r>
        <w:rPr>
          <w:color w:val="1155CC"/>
          <w:sz w:val="30"/>
          <w:szCs w:val="30"/>
        </w:rPr>
        <w:t>5. Weather Related S</w:t>
      </w:r>
      <w:r>
        <w:rPr>
          <w:color w:val="1155CC"/>
          <w:sz w:val="30"/>
          <w:szCs w:val="30"/>
        </w:rPr>
        <w:t>afety: heat, shade and lightning.</w:t>
      </w:r>
    </w:p>
    <w:p w14:paraId="5CAE6376" w14:textId="77777777" w:rsidR="00FD5525" w:rsidRDefault="00FD5525">
      <w:pPr>
        <w:rPr>
          <w:color w:val="1155CC"/>
          <w:sz w:val="24"/>
          <w:szCs w:val="24"/>
        </w:rPr>
      </w:pPr>
    </w:p>
    <w:p w14:paraId="292A7E0F" w14:textId="77777777" w:rsidR="00FD5525" w:rsidRDefault="0057373B">
      <w:pPr>
        <w:rPr>
          <w:color w:val="1155CC"/>
          <w:sz w:val="24"/>
          <w:szCs w:val="24"/>
        </w:rPr>
      </w:pPr>
      <w:r>
        <w:rPr>
          <w:color w:val="1155CC"/>
          <w:sz w:val="24"/>
          <w:szCs w:val="24"/>
        </w:rPr>
        <w:t>Bowling and Pickleball at NBBC, are outdoor sports involving exposure to weather.</w:t>
      </w:r>
    </w:p>
    <w:p w14:paraId="5E32D745" w14:textId="77777777" w:rsidR="00FD5525" w:rsidRDefault="0057373B">
      <w:pPr>
        <w:rPr>
          <w:color w:val="1155CC"/>
          <w:sz w:val="24"/>
          <w:szCs w:val="24"/>
        </w:rPr>
      </w:pPr>
      <w:r>
        <w:rPr>
          <w:color w:val="1155CC"/>
          <w:sz w:val="24"/>
          <w:szCs w:val="24"/>
        </w:rPr>
        <w:t xml:space="preserve">Pennant Bowling is halted when the temperature reaches 36 </w:t>
      </w:r>
      <w:r>
        <w:rPr>
          <w:color w:val="1155CC"/>
          <w:sz w:val="24"/>
          <w:szCs w:val="24"/>
        </w:rPr>
        <w:t>degrees. Play can be recommenced once the temperature falls below 36 degrees. Play will be cancelled if the temperature is 40 degrees or more.</w:t>
      </w:r>
    </w:p>
    <w:p w14:paraId="5F795964" w14:textId="5E0D0E7F" w:rsidR="00FD5525" w:rsidRDefault="0057373B">
      <w:pPr>
        <w:rPr>
          <w:color w:val="1155CC"/>
          <w:sz w:val="24"/>
          <w:szCs w:val="24"/>
        </w:rPr>
      </w:pPr>
      <w:r>
        <w:rPr>
          <w:color w:val="1155CC"/>
          <w:sz w:val="24"/>
          <w:szCs w:val="24"/>
        </w:rPr>
        <w:t xml:space="preserve">Shade is provided where possible at the green ends. More shade is a priority for risk minimisation and plans to increase shade are a part of the current </w:t>
      </w:r>
      <w:proofErr w:type="gramStart"/>
      <w:r>
        <w:rPr>
          <w:color w:val="1155CC"/>
          <w:sz w:val="24"/>
          <w:szCs w:val="24"/>
        </w:rPr>
        <w:t>5 year</w:t>
      </w:r>
      <w:proofErr w:type="gramEnd"/>
      <w:r>
        <w:rPr>
          <w:color w:val="1155CC"/>
          <w:sz w:val="24"/>
          <w:szCs w:val="24"/>
        </w:rPr>
        <w:t xml:space="preserve"> planning strategy of the NBBC B</w:t>
      </w:r>
      <w:r>
        <w:rPr>
          <w:color w:val="1155CC"/>
          <w:sz w:val="24"/>
          <w:szCs w:val="24"/>
        </w:rPr>
        <w:t>oard.</w:t>
      </w:r>
    </w:p>
    <w:p w14:paraId="4D673DAD" w14:textId="35F1FBCC" w:rsidR="00FD5525" w:rsidRDefault="0057373B">
      <w:pPr>
        <w:rPr>
          <w:color w:val="1155CC"/>
          <w:sz w:val="24"/>
          <w:szCs w:val="24"/>
        </w:rPr>
      </w:pPr>
      <w:r>
        <w:rPr>
          <w:color w:val="1155CC"/>
          <w:sz w:val="24"/>
          <w:szCs w:val="24"/>
        </w:rPr>
        <w:t>If lightning is present, and the time between seeing a lightning flash and hearing the thunder is less than 30 seconds, this indicates the thunderstorm is within 10 km of the club. In this situation, those involved in all outdoor activities</w:t>
      </w:r>
      <w:r>
        <w:rPr>
          <w:color w:val="1155CC"/>
          <w:sz w:val="24"/>
          <w:szCs w:val="24"/>
        </w:rPr>
        <w:t xml:space="preserve"> at the club (pennant and social bowls, barefoot bowls events, pickleball and also gardeners and grounds maintenance volunteers) should shelter in the clubhouse until 30 minutes after the last sight of lightning.</w:t>
      </w:r>
    </w:p>
    <w:p w14:paraId="0CB5E25A" w14:textId="77777777" w:rsidR="00FD5525" w:rsidRDefault="00FD5525">
      <w:pPr>
        <w:rPr>
          <w:color w:val="1155CC"/>
          <w:sz w:val="24"/>
          <w:szCs w:val="24"/>
        </w:rPr>
      </w:pPr>
    </w:p>
    <w:p w14:paraId="38B95BA1" w14:textId="77777777" w:rsidR="00FD5525" w:rsidRDefault="00FD5525">
      <w:pPr>
        <w:rPr>
          <w:color w:val="1155CC"/>
          <w:sz w:val="24"/>
          <w:szCs w:val="24"/>
        </w:rPr>
      </w:pPr>
    </w:p>
    <w:p w14:paraId="39FD0D86" w14:textId="77777777" w:rsidR="00FD5525" w:rsidRDefault="0057373B">
      <w:pPr>
        <w:rPr>
          <w:color w:val="1155CC"/>
          <w:sz w:val="30"/>
          <w:szCs w:val="30"/>
        </w:rPr>
      </w:pPr>
      <w:r>
        <w:rPr>
          <w:color w:val="1155CC"/>
          <w:sz w:val="30"/>
          <w:szCs w:val="30"/>
        </w:rPr>
        <w:t>6. Sun Protection.</w:t>
      </w:r>
    </w:p>
    <w:p w14:paraId="3BFCA5F2" w14:textId="77777777" w:rsidR="00FD5525" w:rsidRDefault="00FD5525">
      <w:pPr>
        <w:rPr>
          <w:color w:val="1155CC"/>
          <w:sz w:val="30"/>
          <w:szCs w:val="30"/>
        </w:rPr>
      </w:pPr>
    </w:p>
    <w:p w14:paraId="66770DB4" w14:textId="77777777" w:rsidR="00FD5525" w:rsidRDefault="0057373B">
      <w:pPr>
        <w:rPr>
          <w:color w:val="1155CC"/>
          <w:sz w:val="24"/>
          <w:szCs w:val="24"/>
        </w:rPr>
      </w:pPr>
      <w:r>
        <w:rPr>
          <w:color w:val="1155CC"/>
          <w:sz w:val="24"/>
          <w:szCs w:val="24"/>
        </w:rPr>
        <w:t>As bowls is an outdoor sport NBBC recognises risks of prolonged sun exposure and actively promotes the use of sun protective clothing and provides sunscreen.</w:t>
      </w:r>
    </w:p>
    <w:p w14:paraId="0055959A" w14:textId="77777777" w:rsidR="00FD5525" w:rsidRDefault="00FD5525">
      <w:pPr>
        <w:rPr>
          <w:color w:val="1155CC"/>
          <w:sz w:val="24"/>
          <w:szCs w:val="24"/>
        </w:rPr>
      </w:pPr>
    </w:p>
    <w:p w14:paraId="6E58D4F0" w14:textId="77777777" w:rsidR="00FD5525" w:rsidRDefault="00FD5525">
      <w:pPr>
        <w:rPr>
          <w:color w:val="1155CC"/>
          <w:sz w:val="24"/>
          <w:szCs w:val="24"/>
        </w:rPr>
      </w:pPr>
    </w:p>
    <w:p w14:paraId="60EDEA88" w14:textId="77777777" w:rsidR="00FD5525" w:rsidRDefault="0057373B">
      <w:pPr>
        <w:rPr>
          <w:color w:val="1155CC"/>
          <w:sz w:val="30"/>
          <w:szCs w:val="30"/>
        </w:rPr>
      </w:pPr>
      <w:r>
        <w:rPr>
          <w:color w:val="1155CC"/>
          <w:sz w:val="30"/>
          <w:szCs w:val="30"/>
        </w:rPr>
        <w:t>7. Covid 19 precautions/ Health measures</w:t>
      </w:r>
    </w:p>
    <w:p w14:paraId="224B487D" w14:textId="77777777" w:rsidR="00FD5525" w:rsidRDefault="00FD5525">
      <w:pPr>
        <w:rPr>
          <w:color w:val="1155CC"/>
          <w:sz w:val="30"/>
          <w:szCs w:val="30"/>
        </w:rPr>
      </w:pPr>
    </w:p>
    <w:p w14:paraId="3D289829" w14:textId="3270EA96" w:rsidR="00FD5525" w:rsidRDefault="0057373B">
      <w:pPr>
        <w:rPr>
          <w:b/>
          <w:bCs/>
          <w:color w:val="1155CC"/>
        </w:rPr>
      </w:pPr>
      <w:r>
        <w:rPr>
          <w:b/>
          <w:bCs/>
          <w:color w:val="1155CC"/>
        </w:rPr>
        <w:t xml:space="preserve">NBBC adheres to current </w:t>
      </w:r>
      <w:r>
        <w:rPr>
          <w:b/>
          <w:bCs/>
          <w:color w:val="1155CC"/>
        </w:rPr>
        <w:t>State Government, Bowls Victoria and</w:t>
      </w:r>
      <w:r>
        <w:rPr>
          <w:b/>
          <w:bCs/>
          <w:color w:val="1155CC"/>
        </w:rPr>
        <w:t xml:space="preserve"> Council directives regarding prevention of spread of Covid 19.</w:t>
      </w:r>
    </w:p>
    <w:p w14:paraId="596231F0" w14:textId="77777777" w:rsidR="00FD5525" w:rsidRDefault="00FD5525">
      <w:pPr>
        <w:rPr>
          <w:color w:val="1155CC"/>
          <w:sz w:val="24"/>
          <w:szCs w:val="24"/>
        </w:rPr>
      </w:pPr>
    </w:p>
    <w:p w14:paraId="2722A43F" w14:textId="77777777" w:rsidR="00FD5525" w:rsidRDefault="0057373B">
      <w:pPr>
        <w:rPr>
          <w:color w:val="1155CC"/>
          <w:sz w:val="24"/>
          <w:szCs w:val="24"/>
        </w:rPr>
      </w:pPr>
      <w:r>
        <w:rPr>
          <w:color w:val="1155CC"/>
          <w:sz w:val="24"/>
          <w:szCs w:val="24"/>
        </w:rPr>
        <w:t>Members are asked to stay home if they have symptomatic respiratory illness.</w:t>
      </w:r>
    </w:p>
    <w:p w14:paraId="7703D97A" w14:textId="77777777" w:rsidR="00FD5525" w:rsidRDefault="00FD5525">
      <w:pPr>
        <w:rPr>
          <w:color w:val="1155CC"/>
          <w:sz w:val="24"/>
          <w:szCs w:val="24"/>
        </w:rPr>
      </w:pPr>
    </w:p>
    <w:p w14:paraId="69BB204B" w14:textId="77777777" w:rsidR="00FD5525" w:rsidRDefault="0057373B">
      <w:pPr>
        <w:rPr>
          <w:color w:val="1155CC"/>
          <w:sz w:val="24"/>
          <w:szCs w:val="24"/>
        </w:rPr>
      </w:pPr>
      <w:r>
        <w:rPr>
          <w:color w:val="1155CC"/>
          <w:sz w:val="24"/>
          <w:szCs w:val="24"/>
        </w:rPr>
        <w:t>Regular reminders regarding flu season hygiene measures are printed in the Club newsletter.</w:t>
      </w:r>
    </w:p>
    <w:p w14:paraId="4AD2CA91" w14:textId="77777777" w:rsidR="00FD5525" w:rsidRDefault="00FD5525">
      <w:pPr>
        <w:rPr>
          <w:color w:val="1155CC"/>
          <w:sz w:val="24"/>
          <w:szCs w:val="24"/>
        </w:rPr>
      </w:pPr>
    </w:p>
    <w:p w14:paraId="13B1F70B" w14:textId="77777777" w:rsidR="00FD5525" w:rsidRDefault="00FD5525">
      <w:pPr>
        <w:rPr>
          <w:color w:val="1155CC"/>
          <w:sz w:val="24"/>
          <w:szCs w:val="24"/>
        </w:rPr>
      </w:pPr>
    </w:p>
    <w:p w14:paraId="2D5F16B9" w14:textId="77777777" w:rsidR="00FD5525" w:rsidRDefault="00FD5525">
      <w:pPr>
        <w:rPr>
          <w:color w:val="1155CC"/>
          <w:sz w:val="24"/>
          <w:szCs w:val="24"/>
        </w:rPr>
      </w:pPr>
    </w:p>
    <w:p w14:paraId="33F773C0" w14:textId="77777777" w:rsidR="00FD5525" w:rsidRDefault="00FD5525">
      <w:pPr>
        <w:rPr>
          <w:color w:val="1155CC"/>
          <w:sz w:val="24"/>
          <w:szCs w:val="24"/>
        </w:rPr>
      </w:pPr>
    </w:p>
    <w:p w14:paraId="37205D99" w14:textId="77777777" w:rsidR="00FD5525" w:rsidRDefault="00FD5525">
      <w:pPr>
        <w:rPr>
          <w:color w:val="1155CC"/>
          <w:sz w:val="24"/>
          <w:szCs w:val="24"/>
        </w:rPr>
      </w:pPr>
    </w:p>
    <w:p w14:paraId="6FB3900B" w14:textId="77777777" w:rsidR="00FD5525" w:rsidRDefault="00FD5525">
      <w:pPr>
        <w:rPr>
          <w:color w:val="1155CC"/>
          <w:sz w:val="24"/>
          <w:szCs w:val="24"/>
        </w:rPr>
      </w:pPr>
    </w:p>
    <w:p w14:paraId="56A9F18D" w14:textId="77777777" w:rsidR="00FD5525" w:rsidRDefault="00FD5525">
      <w:pPr>
        <w:rPr>
          <w:color w:val="1155CC"/>
          <w:sz w:val="24"/>
          <w:szCs w:val="24"/>
        </w:rPr>
      </w:pPr>
    </w:p>
    <w:p w14:paraId="50A49C4B" w14:textId="77777777" w:rsidR="00FD5525" w:rsidRDefault="00FD5525">
      <w:pPr>
        <w:rPr>
          <w:color w:val="1155CC"/>
          <w:sz w:val="24"/>
          <w:szCs w:val="24"/>
        </w:rPr>
      </w:pPr>
    </w:p>
    <w:p w14:paraId="560CBC91" w14:textId="77777777" w:rsidR="00FD5525" w:rsidRDefault="00FD5525">
      <w:pPr>
        <w:rPr>
          <w:color w:val="1155CC"/>
          <w:sz w:val="24"/>
          <w:szCs w:val="24"/>
        </w:rPr>
      </w:pPr>
    </w:p>
    <w:p w14:paraId="41AADFEA" w14:textId="77777777" w:rsidR="00FD5525" w:rsidRDefault="00FD5525">
      <w:pPr>
        <w:rPr>
          <w:color w:val="1155CC"/>
          <w:sz w:val="24"/>
          <w:szCs w:val="24"/>
        </w:rPr>
      </w:pPr>
    </w:p>
    <w:p w14:paraId="562F4CA9" w14:textId="77777777" w:rsidR="00FD5525" w:rsidRDefault="0057373B">
      <w:pPr>
        <w:shd w:val="clear" w:color="auto" w:fill="FFFFFF"/>
        <w:spacing w:after="240"/>
        <w:rPr>
          <w:color w:val="1155CC"/>
          <w:sz w:val="26"/>
          <w:szCs w:val="26"/>
        </w:rPr>
      </w:pPr>
      <w:r>
        <w:rPr>
          <w:color w:val="1155CC"/>
          <w:sz w:val="30"/>
          <w:szCs w:val="30"/>
        </w:rPr>
        <w:t>8.  Safe Lifting: and Manual Handling.</w:t>
      </w:r>
    </w:p>
    <w:p w14:paraId="6F9CE062" w14:textId="77777777" w:rsidR="00FD5525" w:rsidRDefault="0057373B">
      <w:pPr>
        <w:shd w:val="clear" w:color="auto" w:fill="FFFFFF"/>
        <w:spacing w:after="240"/>
        <w:rPr>
          <w:color w:val="1155CC"/>
          <w:sz w:val="28"/>
          <w:szCs w:val="28"/>
        </w:rPr>
      </w:pPr>
      <w:r>
        <w:rPr>
          <w:color w:val="1155CC"/>
          <w:sz w:val="26"/>
          <w:szCs w:val="26"/>
        </w:rPr>
        <w:t xml:space="preserve">Incorrect lifting technique can cause back injury. Use trolleys where possible to move objects, assess your capacity to lift and plan your lift. </w:t>
      </w:r>
      <w:r>
        <w:rPr>
          <w:b/>
          <w:bCs/>
          <w:color w:val="1155CC"/>
          <w:sz w:val="24"/>
          <w:szCs w:val="24"/>
        </w:rPr>
        <w:t>Consider partnered lifting for heavier tasks.</w:t>
      </w:r>
    </w:p>
    <w:p w14:paraId="70590C81" w14:textId="77777777" w:rsidR="00FD5525" w:rsidRDefault="00FD5525">
      <w:pPr>
        <w:shd w:val="clear" w:color="auto" w:fill="FFFFFF"/>
        <w:spacing w:after="240"/>
        <w:ind w:left="720"/>
        <w:rPr>
          <w:b/>
          <w:bCs/>
          <w:color w:val="1155CC"/>
          <w:sz w:val="26"/>
          <w:szCs w:val="26"/>
        </w:rPr>
      </w:pPr>
    </w:p>
    <w:p w14:paraId="2341A946" w14:textId="77777777" w:rsidR="00FD5525" w:rsidRDefault="0057373B">
      <w:pPr>
        <w:numPr>
          <w:ilvl w:val="0"/>
          <w:numId w:val="5"/>
        </w:numPr>
        <w:shd w:val="clear" w:color="auto" w:fill="FFFFFF"/>
        <w:rPr>
          <w:color w:val="1155CC"/>
          <w:sz w:val="26"/>
          <w:szCs w:val="26"/>
        </w:rPr>
      </w:pPr>
      <w:r>
        <w:rPr>
          <w:color w:val="1155CC"/>
          <w:sz w:val="26"/>
          <w:szCs w:val="26"/>
        </w:rPr>
        <w:t xml:space="preserve"> Keep a wide based stance. Your feet should be shoulder width apart with one foot slightly in front of the other.</w:t>
      </w:r>
    </w:p>
    <w:p w14:paraId="2907B860" w14:textId="77777777" w:rsidR="00FD5525" w:rsidRDefault="0057373B">
      <w:pPr>
        <w:numPr>
          <w:ilvl w:val="0"/>
          <w:numId w:val="5"/>
        </w:numPr>
        <w:shd w:val="clear" w:color="auto" w:fill="FFFFFF"/>
        <w:rPr>
          <w:color w:val="1155CC"/>
          <w:sz w:val="26"/>
          <w:szCs w:val="26"/>
        </w:rPr>
      </w:pPr>
      <w:r>
        <w:rPr>
          <w:color w:val="1155CC"/>
          <w:sz w:val="26"/>
          <w:szCs w:val="26"/>
        </w:rPr>
        <w:t xml:space="preserve"> Squat down when picking up an object bending only at the hips and knees.</w:t>
      </w:r>
    </w:p>
    <w:p w14:paraId="2838FB77" w14:textId="77777777" w:rsidR="00FD5525" w:rsidRDefault="0057373B">
      <w:pPr>
        <w:numPr>
          <w:ilvl w:val="0"/>
          <w:numId w:val="5"/>
        </w:numPr>
        <w:shd w:val="clear" w:color="auto" w:fill="FFFFFF"/>
        <w:rPr>
          <w:color w:val="1155CC"/>
          <w:sz w:val="26"/>
          <w:szCs w:val="26"/>
        </w:rPr>
      </w:pPr>
      <w:r>
        <w:rPr>
          <w:color w:val="1155CC"/>
          <w:sz w:val="26"/>
          <w:szCs w:val="26"/>
        </w:rPr>
        <w:t xml:space="preserve"> Keep a neutral spine and maintain good posture. Keep your back straight, but maintain a slight arch in the low back. </w:t>
      </w:r>
    </w:p>
    <w:p w14:paraId="2D13CDBD" w14:textId="77777777" w:rsidR="00FD5525" w:rsidRDefault="0057373B">
      <w:pPr>
        <w:numPr>
          <w:ilvl w:val="0"/>
          <w:numId w:val="5"/>
        </w:numPr>
        <w:shd w:val="clear" w:color="auto" w:fill="FFFFFF"/>
        <w:rPr>
          <w:color w:val="1155CC"/>
          <w:sz w:val="26"/>
          <w:szCs w:val="26"/>
        </w:rPr>
      </w:pPr>
      <w:r>
        <w:rPr>
          <w:color w:val="1155CC"/>
          <w:sz w:val="26"/>
          <w:szCs w:val="26"/>
        </w:rPr>
        <w:t xml:space="preserve"> Lift slowly by straightening your hips and knees, not your back. Keep your back straight and do not twist while lifting.</w:t>
      </w:r>
    </w:p>
    <w:p w14:paraId="6BC88667" w14:textId="77777777" w:rsidR="00FD5525" w:rsidRDefault="0057373B">
      <w:pPr>
        <w:numPr>
          <w:ilvl w:val="0"/>
          <w:numId w:val="5"/>
        </w:numPr>
        <w:shd w:val="clear" w:color="auto" w:fill="FFFFFF"/>
        <w:rPr>
          <w:color w:val="1155CC"/>
          <w:sz w:val="26"/>
          <w:szCs w:val="26"/>
        </w:rPr>
      </w:pPr>
      <w:r>
        <w:rPr>
          <w:color w:val="1155CC"/>
          <w:sz w:val="26"/>
          <w:szCs w:val="26"/>
        </w:rPr>
        <w:t xml:space="preserve"> Keep the load as close to your body as possible, at waist height.</w:t>
      </w:r>
    </w:p>
    <w:p w14:paraId="06D906D9" w14:textId="77777777" w:rsidR="00FD5525" w:rsidRDefault="0057373B">
      <w:pPr>
        <w:numPr>
          <w:ilvl w:val="0"/>
          <w:numId w:val="5"/>
        </w:numPr>
        <w:shd w:val="clear" w:color="auto" w:fill="FFFFFF"/>
        <w:rPr>
          <w:color w:val="1155CC"/>
          <w:sz w:val="26"/>
          <w:szCs w:val="26"/>
        </w:rPr>
      </w:pPr>
      <w:r>
        <w:rPr>
          <w:color w:val="1155CC"/>
          <w:sz w:val="26"/>
          <w:szCs w:val="26"/>
        </w:rPr>
        <w:t xml:space="preserve"> Use your feet to change direction and take small steps.</w:t>
      </w:r>
    </w:p>
    <w:p w14:paraId="4EE855D3" w14:textId="77777777" w:rsidR="00FD5525" w:rsidRDefault="0057373B">
      <w:pPr>
        <w:numPr>
          <w:ilvl w:val="0"/>
          <w:numId w:val="5"/>
        </w:numPr>
        <w:shd w:val="clear" w:color="auto" w:fill="FFFFFF"/>
        <w:rPr>
          <w:color w:val="1155CC"/>
          <w:sz w:val="26"/>
          <w:szCs w:val="26"/>
        </w:rPr>
      </w:pPr>
      <w:r>
        <w:rPr>
          <w:color w:val="1155CC"/>
          <w:sz w:val="26"/>
          <w:szCs w:val="26"/>
        </w:rPr>
        <w:t>Set down your load carefully, squatting with the knees and hips only.</w:t>
      </w:r>
    </w:p>
    <w:p w14:paraId="423152D3" w14:textId="77777777" w:rsidR="00FD5525" w:rsidRDefault="0057373B">
      <w:pPr>
        <w:numPr>
          <w:ilvl w:val="0"/>
          <w:numId w:val="5"/>
        </w:numPr>
        <w:shd w:val="clear" w:color="auto" w:fill="FFFFFF"/>
        <w:rPr>
          <w:color w:val="1155CC"/>
          <w:sz w:val="26"/>
          <w:szCs w:val="26"/>
        </w:rPr>
      </w:pPr>
      <w:r>
        <w:rPr>
          <w:color w:val="1155CC"/>
          <w:sz w:val="26"/>
          <w:szCs w:val="26"/>
        </w:rPr>
        <w:t xml:space="preserve"> Do not attempt to lift by bending forward. Bend your hips and knees to squat down to your load, keep it close to your body, and straighten your legs to lift.</w:t>
      </w:r>
    </w:p>
    <w:p w14:paraId="794333F4" w14:textId="77777777" w:rsidR="00FD5525" w:rsidRDefault="0057373B">
      <w:pPr>
        <w:numPr>
          <w:ilvl w:val="0"/>
          <w:numId w:val="5"/>
        </w:numPr>
        <w:shd w:val="clear" w:color="auto" w:fill="FFFFFF"/>
        <w:rPr>
          <w:color w:val="1155CC"/>
          <w:sz w:val="26"/>
          <w:szCs w:val="26"/>
        </w:rPr>
      </w:pPr>
      <w:r>
        <w:rPr>
          <w:color w:val="1155CC"/>
          <w:sz w:val="26"/>
          <w:szCs w:val="26"/>
        </w:rPr>
        <w:t xml:space="preserve"> Never lift a heavy object above shoulder level.</w:t>
      </w:r>
    </w:p>
    <w:p w14:paraId="222D0689" w14:textId="77777777" w:rsidR="00FD5525" w:rsidRDefault="0057373B">
      <w:pPr>
        <w:numPr>
          <w:ilvl w:val="0"/>
          <w:numId w:val="5"/>
        </w:numPr>
        <w:shd w:val="clear" w:color="auto" w:fill="FFFFFF"/>
        <w:spacing w:after="240"/>
        <w:rPr>
          <w:color w:val="1155CC"/>
          <w:sz w:val="26"/>
          <w:szCs w:val="26"/>
        </w:rPr>
      </w:pPr>
      <w:r>
        <w:rPr>
          <w:color w:val="1155CC"/>
          <w:sz w:val="26"/>
          <w:szCs w:val="26"/>
        </w:rPr>
        <w:t>Avoid turning or twisting your body while lifting or holding a heavy object.</w:t>
      </w:r>
    </w:p>
    <w:p w14:paraId="34608904" w14:textId="77777777" w:rsidR="00FD5525" w:rsidRDefault="0057373B">
      <w:pPr>
        <w:shd w:val="clear" w:color="auto" w:fill="FFFFFF"/>
        <w:spacing w:after="240"/>
        <w:rPr>
          <w:b/>
          <w:bCs/>
          <w:color w:val="1155CC"/>
          <w:sz w:val="26"/>
          <w:szCs w:val="26"/>
        </w:rPr>
      </w:pPr>
      <w:r>
        <w:rPr>
          <w:b/>
          <w:bCs/>
          <w:noProof/>
          <w:color w:val="1155CC"/>
          <w:sz w:val="26"/>
          <w:szCs w:val="26"/>
        </w:rPr>
        <w:drawing>
          <wp:inline distT="114300" distB="114300" distL="114300" distR="114300" wp14:anchorId="0C9E503E" wp14:editId="3079041C">
            <wp:extent cx="2667000" cy="1714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67000" cy="1714500"/>
                    </a:xfrm>
                    <a:prstGeom prst="rect">
                      <a:avLst/>
                    </a:prstGeom>
                    <a:ln/>
                  </pic:spPr>
                </pic:pic>
              </a:graphicData>
            </a:graphic>
          </wp:inline>
        </w:drawing>
      </w:r>
    </w:p>
    <w:p w14:paraId="767530B9" w14:textId="77777777" w:rsidR="00FD5525" w:rsidRDefault="00FD5525">
      <w:pPr>
        <w:shd w:val="clear" w:color="auto" w:fill="FFFFFF"/>
        <w:spacing w:after="240"/>
        <w:rPr>
          <w:b/>
          <w:bCs/>
          <w:color w:val="1155CC"/>
          <w:sz w:val="30"/>
          <w:szCs w:val="30"/>
        </w:rPr>
      </w:pPr>
    </w:p>
    <w:p w14:paraId="08DB13FC" w14:textId="77777777" w:rsidR="00FD5525" w:rsidRDefault="00FD5525">
      <w:pPr>
        <w:shd w:val="clear" w:color="auto" w:fill="FFFFFF"/>
        <w:spacing w:after="240"/>
        <w:rPr>
          <w:color w:val="1155CC"/>
          <w:sz w:val="30"/>
          <w:szCs w:val="30"/>
        </w:rPr>
      </w:pPr>
    </w:p>
    <w:p w14:paraId="6DE017F5" w14:textId="77777777" w:rsidR="00107349" w:rsidRDefault="00107349">
      <w:pPr>
        <w:shd w:val="clear" w:color="auto" w:fill="FFFFFF"/>
        <w:spacing w:after="240"/>
        <w:rPr>
          <w:color w:val="1155CC"/>
          <w:sz w:val="30"/>
          <w:szCs w:val="30"/>
        </w:rPr>
      </w:pPr>
    </w:p>
    <w:p w14:paraId="579A57E1" w14:textId="77777777" w:rsidR="00FD5525" w:rsidRDefault="0057373B">
      <w:pPr>
        <w:shd w:val="clear" w:color="auto" w:fill="FFFFFF"/>
        <w:spacing w:after="240"/>
        <w:rPr>
          <w:color w:val="1155CC"/>
          <w:sz w:val="30"/>
          <w:szCs w:val="30"/>
        </w:rPr>
      </w:pPr>
      <w:r>
        <w:rPr>
          <w:color w:val="1155CC"/>
          <w:sz w:val="30"/>
          <w:szCs w:val="30"/>
        </w:rPr>
        <w:lastRenderedPageBreak/>
        <w:t>9. Green Access and furniture, Building Safety</w:t>
      </w:r>
    </w:p>
    <w:p w14:paraId="572A2875" w14:textId="77777777" w:rsidR="00FD5525" w:rsidRDefault="0057373B">
      <w:pPr>
        <w:shd w:val="clear" w:color="auto" w:fill="FFFFFF"/>
        <w:spacing w:after="240"/>
        <w:rPr>
          <w:color w:val="B6D7A8"/>
          <w:sz w:val="24"/>
          <w:szCs w:val="24"/>
        </w:rPr>
      </w:pPr>
      <w:r>
        <w:rPr>
          <w:color w:val="1155CC"/>
          <w:sz w:val="24"/>
          <w:szCs w:val="24"/>
        </w:rPr>
        <w:t>Support hooks are installed at intervals along the edges of the greens for those who need to hold on to something stepping on and off the green.</w:t>
      </w:r>
    </w:p>
    <w:p w14:paraId="075EE28E" w14:textId="77777777" w:rsidR="00FD5525" w:rsidRDefault="0057373B">
      <w:pPr>
        <w:shd w:val="clear" w:color="auto" w:fill="FFFFFF"/>
        <w:spacing w:after="240"/>
        <w:rPr>
          <w:color w:val="1155CC"/>
          <w:sz w:val="24"/>
          <w:szCs w:val="24"/>
        </w:rPr>
      </w:pPr>
      <w:r>
        <w:rPr>
          <w:color w:val="1155CC"/>
          <w:sz w:val="24"/>
          <w:szCs w:val="24"/>
        </w:rPr>
        <w:t xml:space="preserve">There are bench seats on all sides of the greens for players and spectators.  These will be kept in good order.  </w:t>
      </w:r>
    </w:p>
    <w:p w14:paraId="5E261117" w14:textId="77777777" w:rsidR="00FD5525" w:rsidRDefault="0057373B">
      <w:pPr>
        <w:shd w:val="clear" w:color="auto" w:fill="FFFFFF"/>
        <w:spacing w:after="240"/>
        <w:rPr>
          <w:color w:val="1155CC"/>
          <w:sz w:val="24"/>
          <w:szCs w:val="24"/>
        </w:rPr>
      </w:pPr>
      <w:r>
        <w:rPr>
          <w:color w:val="1155CC"/>
          <w:sz w:val="24"/>
          <w:szCs w:val="24"/>
        </w:rPr>
        <w:t>Safe use of bowls rakes:  Rakes should be carefully placed to minimise tripping hazard.</w:t>
      </w:r>
    </w:p>
    <w:p w14:paraId="756A7F56" w14:textId="77777777" w:rsidR="00FD5525" w:rsidRDefault="0057373B">
      <w:pPr>
        <w:shd w:val="clear" w:color="auto" w:fill="FFFFFF"/>
        <w:spacing w:after="240"/>
        <w:rPr>
          <w:color w:val="1155CC"/>
          <w:sz w:val="24"/>
          <w:szCs w:val="24"/>
        </w:rPr>
      </w:pPr>
      <w:r>
        <w:rPr>
          <w:color w:val="1155CC"/>
          <w:sz w:val="24"/>
          <w:szCs w:val="24"/>
        </w:rPr>
        <w:t>An annual inspection of the buildings and grounds for detection of safety issues will be conducted by the Health and Safety Committee, and all members are asked to report any concerns to the Committee in person or using the reporting forms.</w:t>
      </w:r>
    </w:p>
    <w:p w14:paraId="11A3FA3C" w14:textId="77777777" w:rsidR="00FD5525" w:rsidRDefault="00FD5525">
      <w:pPr>
        <w:shd w:val="clear" w:color="auto" w:fill="FFFFFF"/>
        <w:spacing w:after="240"/>
        <w:rPr>
          <w:color w:val="1155CC"/>
        </w:rPr>
      </w:pPr>
    </w:p>
    <w:p w14:paraId="5AC38A2A" w14:textId="77777777" w:rsidR="00FD5525" w:rsidRDefault="0057373B">
      <w:pPr>
        <w:rPr>
          <w:color w:val="1155CC"/>
          <w:sz w:val="30"/>
          <w:szCs w:val="30"/>
        </w:rPr>
      </w:pPr>
      <w:r>
        <w:rPr>
          <w:color w:val="1155CC"/>
          <w:sz w:val="30"/>
          <w:szCs w:val="30"/>
        </w:rPr>
        <w:t>10. Food Safety</w:t>
      </w:r>
    </w:p>
    <w:p w14:paraId="1A985A35" w14:textId="77777777" w:rsidR="00FD5525" w:rsidRDefault="00FD5525">
      <w:pPr>
        <w:rPr>
          <w:color w:val="1155CC"/>
          <w:sz w:val="32"/>
          <w:szCs w:val="32"/>
        </w:rPr>
      </w:pPr>
    </w:p>
    <w:p w14:paraId="61C95AC6" w14:textId="77777777" w:rsidR="00FD5525" w:rsidRDefault="0057373B" w:rsidP="00F02527">
      <w:pPr>
        <w:numPr>
          <w:ilvl w:val="0"/>
          <w:numId w:val="1"/>
        </w:numPr>
        <w:ind w:left="1180"/>
        <w:rPr>
          <w:color w:val="1155CC"/>
          <w:sz w:val="23"/>
          <w:szCs w:val="23"/>
          <w:highlight w:val="white"/>
        </w:rPr>
      </w:pPr>
      <w:r>
        <w:rPr>
          <w:b/>
          <w:bCs/>
          <w:color w:val="1155CC"/>
          <w:sz w:val="23"/>
          <w:szCs w:val="23"/>
          <w:highlight w:val="white"/>
        </w:rPr>
        <w:t xml:space="preserve">Wash your hands. </w:t>
      </w:r>
      <w:r>
        <w:rPr>
          <w:color w:val="1155CC"/>
          <w:sz w:val="23"/>
          <w:szCs w:val="23"/>
          <w:highlight w:val="white"/>
        </w:rPr>
        <w:t xml:space="preserve">Wash your hands with warm water and soap for at least 20 </w:t>
      </w:r>
      <w:r>
        <w:rPr>
          <w:color w:val="1155CC"/>
          <w:sz w:val="23"/>
          <w:szCs w:val="23"/>
          <w:highlight w:val="white"/>
        </w:rPr>
        <w:t>seconds before and after handling food and after using the bathroom, coughing or sneezing.</w:t>
      </w:r>
    </w:p>
    <w:p w14:paraId="04AC4EA0" w14:textId="77777777" w:rsidR="00FD5525" w:rsidRDefault="0057373B" w:rsidP="00F02527">
      <w:pPr>
        <w:numPr>
          <w:ilvl w:val="0"/>
          <w:numId w:val="1"/>
        </w:numPr>
        <w:ind w:left="1180"/>
        <w:rPr>
          <w:color w:val="1155CC"/>
          <w:sz w:val="23"/>
          <w:szCs w:val="23"/>
          <w:highlight w:val="white"/>
        </w:rPr>
      </w:pPr>
      <w:r>
        <w:rPr>
          <w:b/>
          <w:bCs/>
          <w:color w:val="1155CC"/>
          <w:sz w:val="23"/>
          <w:szCs w:val="23"/>
          <w:highlight w:val="white"/>
        </w:rPr>
        <w:t xml:space="preserve">Clean surfaces often. </w:t>
      </w:r>
      <w:r>
        <w:rPr>
          <w:color w:val="1155CC"/>
          <w:sz w:val="23"/>
          <w:szCs w:val="23"/>
          <w:highlight w:val="white"/>
        </w:rPr>
        <w:t xml:space="preserve">Wash cutting boards, dishes, utensils and countertops with a clean sponge and hot, soapy water after preparing each food item. </w:t>
      </w:r>
    </w:p>
    <w:p w14:paraId="61510ACB" w14:textId="77777777" w:rsidR="00FD5525" w:rsidRDefault="0057373B" w:rsidP="00F02527">
      <w:pPr>
        <w:numPr>
          <w:ilvl w:val="0"/>
          <w:numId w:val="1"/>
        </w:numPr>
        <w:ind w:left="1180"/>
        <w:rPr>
          <w:color w:val="1155CC"/>
          <w:sz w:val="23"/>
          <w:szCs w:val="23"/>
          <w:highlight w:val="white"/>
        </w:rPr>
      </w:pPr>
      <w:r>
        <w:rPr>
          <w:b/>
          <w:bCs/>
          <w:color w:val="1155CC"/>
          <w:sz w:val="23"/>
          <w:szCs w:val="23"/>
          <w:highlight w:val="white"/>
        </w:rPr>
        <w:t xml:space="preserve">Wash fruits and vegetables. </w:t>
      </w:r>
      <w:r>
        <w:rPr>
          <w:color w:val="1155CC"/>
          <w:sz w:val="23"/>
          <w:szCs w:val="23"/>
          <w:highlight w:val="white"/>
        </w:rPr>
        <w:t>Wash fruits and vegetables under running water just before eating, cutting or cooking. Even if you plan to peel the fruit or vegetable, it’s still important to wash it because bacteria can spread from the outside to the inside as you cut or peel the product.</w:t>
      </w:r>
    </w:p>
    <w:p w14:paraId="7D17F033" w14:textId="77777777" w:rsidR="00FD5525" w:rsidRDefault="0057373B" w:rsidP="00F02527">
      <w:pPr>
        <w:numPr>
          <w:ilvl w:val="0"/>
          <w:numId w:val="1"/>
        </w:numPr>
        <w:ind w:left="1180"/>
        <w:rPr>
          <w:color w:val="1155CC"/>
          <w:sz w:val="23"/>
          <w:szCs w:val="23"/>
          <w:highlight w:val="white"/>
        </w:rPr>
      </w:pPr>
      <w:r>
        <w:rPr>
          <w:b/>
          <w:bCs/>
          <w:color w:val="1155CC"/>
          <w:sz w:val="23"/>
          <w:szCs w:val="23"/>
          <w:highlight w:val="white"/>
        </w:rPr>
        <w:t xml:space="preserve">Separate and don’t cross-contaminate. </w:t>
      </w:r>
      <w:r>
        <w:rPr>
          <w:color w:val="1155CC"/>
          <w:sz w:val="23"/>
          <w:szCs w:val="23"/>
          <w:highlight w:val="white"/>
        </w:rPr>
        <w:t>Separate ready-to-eat foods such as fresh fruits and vegetables from raw meats, poultry, seafood and eggs. Using separate cutting boards and utensils when preparing food will reduce the risk for cross-contamination.</w:t>
      </w:r>
    </w:p>
    <w:p w14:paraId="1A66C84B" w14:textId="77777777" w:rsidR="00FD5525" w:rsidRDefault="0057373B" w:rsidP="00F02527">
      <w:pPr>
        <w:numPr>
          <w:ilvl w:val="0"/>
          <w:numId w:val="1"/>
        </w:numPr>
        <w:ind w:left="1180"/>
        <w:rPr>
          <w:color w:val="1155CC"/>
          <w:sz w:val="23"/>
          <w:szCs w:val="23"/>
          <w:highlight w:val="white"/>
        </w:rPr>
      </w:pPr>
      <w:r>
        <w:rPr>
          <w:b/>
          <w:bCs/>
          <w:color w:val="1155CC"/>
          <w:sz w:val="23"/>
          <w:szCs w:val="23"/>
          <w:highlight w:val="white"/>
        </w:rPr>
        <w:t xml:space="preserve">Thaw frozen food correctly. </w:t>
      </w:r>
      <w:r>
        <w:rPr>
          <w:color w:val="1155CC"/>
          <w:sz w:val="23"/>
          <w:szCs w:val="23"/>
          <w:highlight w:val="white"/>
        </w:rPr>
        <w:t>Food should never be defrosted at room temperature. Three safe ways to defrost food include: in the refrigerator, under running cold water or in the microwave. Food thawed in cold water or in the microwave should be cooked immediately.</w:t>
      </w:r>
    </w:p>
    <w:p w14:paraId="741EB125" w14:textId="77777777" w:rsidR="00FD5525" w:rsidRDefault="0057373B" w:rsidP="00F02527">
      <w:pPr>
        <w:numPr>
          <w:ilvl w:val="0"/>
          <w:numId w:val="1"/>
        </w:numPr>
        <w:ind w:left="1180"/>
        <w:rPr>
          <w:color w:val="1155CC"/>
          <w:sz w:val="23"/>
          <w:szCs w:val="23"/>
          <w:highlight w:val="white"/>
        </w:rPr>
      </w:pPr>
      <w:r>
        <w:rPr>
          <w:b/>
          <w:bCs/>
          <w:color w:val="1155CC"/>
          <w:sz w:val="23"/>
          <w:szCs w:val="23"/>
          <w:highlight w:val="white"/>
        </w:rPr>
        <w:t xml:space="preserve">Cook food thoroughly. </w:t>
      </w:r>
    </w:p>
    <w:p w14:paraId="587ED8B8" w14:textId="77777777" w:rsidR="00FD5525" w:rsidRDefault="0057373B" w:rsidP="00F02527">
      <w:pPr>
        <w:numPr>
          <w:ilvl w:val="0"/>
          <w:numId w:val="1"/>
        </w:numPr>
        <w:spacing w:after="160"/>
        <w:ind w:left="1180"/>
        <w:rPr>
          <w:color w:val="1155CC"/>
          <w:sz w:val="23"/>
          <w:szCs w:val="23"/>
          <w:highlight w:val="white"/>
        </w:rPr>
      </w:pPr>
      <w:r>
        <w:rPr>
          <w:b/>
          <w:bCs/>
          <w:color w:val="1155CC"/>
          <w:sz w:val="23"/>
          <w:szCs w:val="23"/>
          <w:highlight w:val="white"/>
        </w:rPr>
        <w:t xml:space="preserve">Refrigerate properly. </w:t>
      </w:r>
      <w:r>
        <w:rPr>
          <w:color w:val="1155CC"/>
          <w:sz w:val="23"/>
          <w:szCs w:val="23"/>
          <w:highlight w:val="white"/>
        </w:rPr>
        <w:t>Perishable foods should be refrigerated within two hours of purchase. Packaged raw meat should be stored on the bottom shelf to prevent contamination of other foods by meat juices.</w:t>
      </w:r>
    </w:p>
    <w:p w14:paraId="154CE37D" w14:textId="77777777" w:rsidR="00FD5525" w:rsidRDefault="00FD5525">
      <w:pPr>
        <w:rPr>
          <w:color w:val="1155CC"/>
          <w:sz w:val="30"/>
          <w:szCs w:val="30"/>
          <w:highlight w:val="white"/>
        </w:rPr>
      </w:pPr>
    </w:p>
    <w:p w14:paraId="41BFE151" w14:textId="77777777" w:rsidR="00FD5525" w:rsidRDefault="00FD5525">
      <w:pPr>
        <w:rPr>
          <w:color w:val="1155CC"/>
          <w:sz w:val="30"/>
          <w:szCs w:val="30"/>
          <w:highlight w:val="white"/>
        </w:rPr>
      </w:pPr>
    </w:p>
    <w:p w14:paraId="015621FF" w14:textId="77777777" w:rsidR="00FD5525" w:rsidRDefault="0057373B">
      <w:pPr>
        <w:rPr>
          <w:color w:val="1155CC"/>
          <w:sz w:val="30"/>
          <w:szCs w:val="30"/>
          <w:highlight w:val="white"/>
        </w:rPr>
      </w:pPr>
      <w:r>
        <w:rPr>
          <w:color w:val="1155CC"/>
          <w:sz w:val="30"/>
          <w:szCs w:val="30"/>
          <w:highlight w:val="white"/>
        </w:rPr>
        <w:lastRenderedPageBreak/>
        <w:t xml:space="preserve">11. </w:t>
      </w:r>
      <w:r>
        <w:rPr>
          <w:color w:val="1155CC"/>
          <w:sz w:val="30"/>
          <w:szCs w:val="30"/>
          <w:highlight w:val="white"/>
        </w:rPr>
        <w:t>Smoking and service of alcohol</w:t>
      </w:r>
    </w:p>
    <w:p w14:paraId="6062E1B7" w14:textId="77777777" w:rsidR="00FD5525" w:rsidRDefault="00FD5525">
      <w:pPr>
        <w:rPr>
          <w:color w:val="1155CC"/>
          <w:sz w:val="30"/>
          <w:szCs w:val="30"/>
        </w:rPr>
      </w:pPr>
    </w:p>
    <w:p w14:paraId="4C7A1E85" w14:textId="77777777" w:rsidR="00FD5525" w:rsidRDefault="0057373B">
      <w:pPr>
        <w:rPr>
          <w:color w:val="1155CC"/>
          <w:sz w:val="24"/>
          <w:szCs w:val="24"/>
        </w:rPr>
      </w:pPr>
      <w:r>
        <w:rPr>
          <w:color w:val="1155CC"/>
          <w:sz w:val="24"/>
          <w:szCs w:val="24"/>
        </w:rPr>
        <w:t xml:space="preserve">While supporting a smoke free environment and recognising the health risks of smoking, NBBC also welcomes club members and visitors </w:t>
      </w:r>
      <w:proofErr w:type="gramStart"/>
      <w:r>
        <w:rPr>
          <w:color w:val="1155CC"/>
          <w:sz w:val="24"/>
          <w:szCs w:val="24"/>
        </w:rPr>
        <w:t>who  smoke</w:t>
      </w:r>
      <w:proofErr w:type="gramEnd"/>
      <w:r>
        <w:rPr>
          <w:color w:val="1155CC"/>
          <w:sz w:val="24"/>
          <w:szCs w:val="24"/>
        </w:rPr>
        <w:t>. NBBC has provided a designated smoking area on the lawn between the northern end of the clubhouse and the carpark.</w:t>
      </w:r>
    </w:p>
    <w:p w14:paraId="03F1AEFC" w14:textId="77777777" w:rsidR="00FD5525" w:rsidRDefault="00FD5525">
      <w:pPr>
        <w:rPr>
          <w:color w:val="1155CC"/>
          <w:sz w:val="24"/>
          <w:szCs w:val="24"/>
        </w:rPr>
      </w:pPr>
    </w:p>
    <w:p w14:paraId="69D2A4C7" w14:textId="77777777" w:rsidR="00FD5525" w:rsidRDefault="0057373B">
      <w:pPr>
        <w:rPr>
          <w:color w:val="1155CC"/>
          <w:sz w:val="24"/>
          <w:szCs w:val="24"/>
        </w:rPr>
      </w:pPr>
      <w:r>
        <w:rPr>
          <w:color w:val="1155CC"/>
          <w:sz w:val="24"/>
          <w:szCs w:val="24"/>
        </w:rPr>
        <w:t>NBBC adheres to RSA (Responsible Service of Alcohol) guidelines.</w:t>
      </w:r>
    </w:p>
    <w:p w14:paraId="51085F14" w14:textId="77777777" w:rsidR="00FD5525" w:rsidRDefault="00FD5525">
      <w:pPr>
        <w:rPr>
          <w:color w:val="1155CC"/>
          <w:sz w:val="24"/>
          <w:szCs w:val="24"/>
        </w:rPr>
      </w:pPr>
    </w:p>
    <w:p w14:paraId="4934549D" w14:textId="77777777" w:rsidR="00FD5525" w:rsidRDefault="00FD5525">
      <w:pPr>
        <w:rPr>
          <w:color w:val="1155CC"/>
          <w:sz w:val="24"/>
          <w:szCs w:val="24"/>
        </w:rPr>
      </w:pPr>
    </w:p>
    <w:p w14:paraId="779ED669" w14:textId="77777777" w:rsidR="00FD5525" w:rsidRDefault="00FD5525">
      <w:pPr>
        <w:rPr>
          <w:color w:val="1155CC"/>
          <w:sz w:val="28"/>
          <w:szCs w:val="28"/>
        </w:rPr>
      </w:pPr>
    </w:p>
    <w:p w14:paraId="23947002" w14:textId="77777777" w:rsidR="00FD5525" w:rsidRDefault="0057373B">
      <w:pPr>
        <w:rPr>
          <w:color w:val="1155CC"/>
          <w:sz w:val="30"/>
          <w:szCs w:val="30"/>
        </w:rPr>
      </w:pPr>
      <w:r>
        <w:rPr>
          <w:color w:val="1155CC"/>
          <w:sz w:val="30"/>
          <w:szCs w:val="30"/>
        </w:rPr>
        <w:t>12. Incident and Hazard Reporting</w:t>
      </w:r>
    </w:p>
    <w:p w14:paraId="1099CBEE" w14:textId="77777777" w:rsidR="00FD5525" w:rsidRDefault="00FD5525">
      <w:pPr>
        <w:rPr>
          <w:color w:val="1155CC"/>
          <w:sz w:val="24"/>
          <w:szCs w:val="24"/>
        </w:rPr>
      </w:pPr>
    </w:p>
    <w:p w14:paraId="77311CB5" w14:textId="77777777" w:rsidR="00FD5525" w:rsidRDefault="0057373B">
      <w:pPr>
        <w:rPr>
          <w:color w:val="1155CC"/>
          <w:sz w:val="24"/>
          <w:szCs w:val="24"/>
        </w:rPr>
      </w:pPr>
      <w:r>
        <w:rPr>
          <w:color w:val="1155CC"/>
          <w:sz w:val="24"/>
          <w:szCs w:val="24"/>
        </w:rPr>
        <w:t xml:space="preserve">All club members and volunteers are encouraged to report any incidents, near misses and potential hazards on the forms provided. </w:t>
      </w:r>
    </w:p>
    <w:p w14:paraId="32275540" w14:textId="77777777" w:rsidR="00FD5525" w:rsidRDefault="00FD5525">
      <w:pPr>
        <w:rPr>
          <w:color w:val="1155CC"/>
          <w:sz w:val="24"/>
          <w:szCs w:val="24"/>
        </w:rPr>
      </w:pPr>
    </w:p>
    <w:p w14:paraId="29FE37B7" w14:textId="77777777" w:rsidR="00FD5525" w:rsidRDefault="0057373B">
      <w:pPr>
        <w:rPr>
          <w:color w:val="1155CC"/>
          <w:sz w:val="24"/>
          <w:szCs w:val="24"/>
        </w:rPr>
      </w:pPr>
      <w:r>
        <w:rPr>
          <w:color w:val="1155CC"/>
          <w:sz w:val="24"/>
          <w:szCs w:val="24"/>
        </w:rPr>
        <w:t>Incident reports will be reviewed by the OH&amp;S team and forwarded to the Board to review and action any safety recommendations.</w:t>
      </w:r>
    </w:p>
    <w:p w14:paraId="18AC3B8E" w14:textId="77777777" w:rsidR="00FD5525" w:rsidRDefault="00FD5525">
      <w:pPr>
        <w:rPr>
          <w:color w:val="1155CC"/>
          <w:sz w:val="24"/>
          <w:szCs w:val="24"/>
        </w:rPr>
      </w:pPr>
    </w:p>
    <w:p w14:paraId="2275626C" w14:textId="77777777" w:rsidR="00FD5525" w:rsidRDefault="0057373B">
      <w:pPr>
        <w:rPr>
          <w:color w:val="1155CC"/>
          <w:sz w:val="24"/>
          <w:szCs w:val="24"/>
        </w:rPr>
      </w:pPr>
      <w:r>
        <w:rPr>
          <w:color w:val="1155CC"/>
          <w:sz w:val="24"/>
          <w:szCs w:val="24"/>
        </w:rPr>
        <w:t>Hazards reports will be discussed at Board Meetings.</w:t>
      </w:r>
    </w:p>
    <w:p w14:paraId="0C4D86AE" w14:textId="77777777" w:rsidR="00FD5525" w:rsidRDefault="00FD5525">
      <w:pPr>
        <w:rPr>
          <w:color w:val="1155CC"/>
          <w:sz w:val="24"/>
          <w:szCs w:val="24"/>
        </w:rPr>
      </w:pPr>
    </w:p>
    <w:p w14:paraId="15347297" w14:textId="77777777" w:rsidR="00FD5525" w:rsidRDefault="0057373B">
      <w:pPr>
        <w:rPr>
          <w:color w:val="1155CC"/>
          <w:sz w:val="24"/>
          <w:szCs w:val="24"/>
        </w:rPr>
      </w:pPr>
      <w:r>
        <w:rPr>
          <w:color w:val="1155CC"/>
          <w:sz w:val="24"/>
          <w:szCs w:val="24"/>
        </w:rPr>
        <w:t>Health and Safety issues and review will be an agenda item at each Board meeting.</w:t>
      </w:r>
    </w:p>
    <w:p w14:paraId="181CD93C" w14:textId="77777777" w:rsidR="00FD5525" w:rsidRDefault="00FD5525">
      <w:pPr>
        <w:jc w:val="right"/>
        <w:rPr>
          <w:color w:val="1155CC"/>
          <w:sz w:val="30"/>
          <w:szCs w:val="30"/>
        </w:rPr>
      </w:pPr>
    </w:p>
    <w:p w14:paraId="25C68620" w14:textId="77777777" w:rsidR="00FD5525" w:rsidRDefault="00FD5525">
      <w:pPr>
        <w:jc w:val="right"/>
        <w:rPr>
          <w:color w:val="1155CC"/>
          <w:sz w:val="30"/>
          <w:szCs w:val="30"/>
        </w:rPr>
      </w:pPr>
    </w:p>
    <w:p w14:paraId="4C143D5C" w14:textId="77777777" w:rsidR="00FD5525" w:rsidRDefault="00FD5525">
      <w:pPr>
        <w:jc w:val="right"/>
        <w:rPr>
          <w:color w:val="1155CC"/>
          <w:sz w:val="30"/>
          <w:szCs w:val="30"/>
        </w:rPr>
      </w:pPr>
    </w:p>
    <w:p w14:paraId="3F82D40E" w14:textId="77777777" w:rsidR="00FD5525" w:rsidRDefault="00FD5525">
      <w:pPr>
        <w:jc w:val="right"/>
        <w:rPr>
          <w:color w:val="1155CC"/>
          <w:sz w:val="30"/>
          <w:szCs w:val="30"/>
        </w:rPr>
      </w:pPr>
    </w:p>
    <w:p w14:paraId="190DEA91" w14:textId="77777777" w:rsidR="00FD5525" w:rsidRDefault="00FD5525">
      <w:pPr>
        <w:jc w:val="right"/>
        <w:rPr>
          <w:color w:val="1155CC"/>
          <w:sz w:val="30"/>
          <w:szCs w:val="30"/>
        </w:rPr>
      </w:pPr>
    </w:p>
    <w:p w14:paraId="45EC691C" w14:textId="77777777" w:rsidR="00FD5525" w:rsidRDefault="00FD5525">
      <w:pPr>
        <w:jc w:val="right"/>
        <w:rPr>
          <w:color w:val="1155CC"/>
          <w:sz w:val="30"/>
          <w:szCs w:val="30"/>
        </w:rPr>
      </w:pPr>
    </w:p>
    <w:p w14:paraId="19892600" w14:textId="77777777" w:rsidR="00FD5525" w:rsidRDefault="00FD5525">
      <w:pPr>
        <w:jc w:val="right"/>
        <w:rPr>
          <w:color w:val="1155CC"/>
          <w:sz w:val="30"/>
          <w:szCs w:val="30"/>
        </w:rPr>
      </w:pPr>
    </w:p>
    <w:p w14:paraId="3D8384C6" w14:textId="77777777" w:rsidR="00FD5525" w:rsidRDefault="00FD5525">
      <w:pPr>
        <w:jc w:val="right"/>
        <w:rPr>
          <w:color w:val="1155CC"/>
          <w:sz w:val="30"/>
          <w:szCs w:val="30"/>
        </w:rPr>
      </w:pPr>
    </w:p>
    <w:p w14:paraId="7989714C" w14:textId="77777777" w:rsidR="00FD5525" w:rsidRDefault="00FD5525">
      <w:pPr>
        <w:jc w:val="right"/>
        <w:rPr>
          <w:color w:val="1155CC"/>
          <w:sz w:val="30"/>
          <w:szCs w:val="30"/>
        </w:rPr>
      </w:pPr>
    </w:p>
    <w:p w14:paraId="28CC7ADB" w14:textId="77777777" w:rsidR="00FD5525" w:rsidRDefault="00FD5525">
      <w:pPr>
        <w:jc w:val="right"/>
        <w:rPr>
          <w:color w:val="1155CC"/>
          <w:sz w:val="30"/>
          <w:szCs w:val="30"/>
        </w:rPr>
      </w:pPr>
    </w:p>
    <w:p w14:paraId="4791DBFB" w14:textId="77777777" w:rsidR="00FD5525" w:rsidRDefault="00FD5525">
      <w:pPr>
        <w:jc w:val="right"/>
        <w:rPr>
          <w:color w:val="1155CC"/>
          <w:sz w:val="30"/>
          <w:szCs w:val="30"/>
        </w:rPr>
      </w:pPr>
    </w:p>
    <w:p w14:paraId="41B0FD68" w14:textId="77777777" w:rsidR="00FD5525" w:rsidRDefault="00FD5525">
      <w:pPr>
        <w:jc w:val="right"/>
        <w:rPr>
          <w:color w:val="1155CC"/>
          <w:sz w:val="30"/>
          <w:szCs w:val="30"/>
        </w:rPr>
      </w:pPr>
    </w:p>
    <w:p w14:paraId="3DF654B9" w14:textId="77777777" w:rsidR="00FD5525" w:rsidRDefault="00FD5525">
      <w:pPr>
        <w:jc w:val="center"/>
        <w:rPr>
          <w:color w:val="1155CC"/>
          <w:sz w:val="30"/>
          <w:szCs w:val="30"/>
        </w:rPr>
      </w:pPr>
    </w:p>
    <w:p w14:paraId="2E1D2429" w14:textId="77777777" w:rsidR="00FD5525" w:rsidRDefault="00FD5525">
      <w:pPr>
        <w:jc w:val="center"/>
        <w:rPr>
          <w:color w:val="1155CC"/>
          <w:sz w:val="30"/>
          <w:szCs w:val="30"/>
        </w:rPr>
      </w:pPr>
    </w:p>
    <w:p w14:paraId="3C8BC961" w14:textId="77777777" w:rsidR="00107349" w:rsidRDefault="00107349">
      <w:pPr>
        <w:jc w:val="center"/>
        <w:rPr>
          <w:color w:val="1155CC"/>
          <w:sz w:val="30"/>
          <w:szCs w:val="30"/>
        </w:rPr>
      </w:pPr>
    </w:p>
    <w:p w14:paraId="39C92E34" w14:textId="77777777" w:rsidR="00107349" w:rsidRDefault="00107349">
      <w:pPr>
        <w:jc w:val="center"/>
        <w:rPr>
          <w:color w:val="1155CC"/>
          <w:sz w:val="30"/>
          <w:szCs w:val="30"/>
        </w:rPr>
      </w:pPr>
    </w:p>
    <w:p w14:paraId="23B2456A" w14:textId="77777777" w:rsidR="00FD5525" w:rsidRDefault="00FD5525">
      <w:pPr>
        <w:rPr>
          <w:color w:val="1155CC"/>
        </w:rPr>
      </w:pPr>
    </w:p>
    <w:p w14:paraId="091DB12D" w14:textId="77777777" w:rsidR="00FD5525" w:rsidRDefault="00FD5525">
      <w:pPr>
        <w:rPr>
          <w:color w:val="1155CC"/>
        </w:rPr>
      </w:pPr>
    </w:p>
    <w:p w14:paraId="5322D1A1" w14:textId="4C7479C6" w:rsidR="00FD5525" w:rsidRDefault="00107349">
      <w:pPr>
        <w:jc w:val="center"/>
        <w:rPr>
          <w:color w:val="1155CC"/>
          <w:sz w:val="30"/>
          <w:szCs w:val="30"/>
        </w:rPr>
      </w:pPr>
      <w:r>
        <w:rPr>
          <w:color w:val="1155CC"/>
          <w:sz w:val="30"/>
          <w:szCs w:val="30"/>
        </w:rPr>
        <w:t xml:space="preserve">Incident Report (Refer </w:t>
      </w:r>
      <w:r w:rsidR="00DE5349">
        <w:rPr>
          <w:color w:val="1155CC"/>
          <w:sz w:val="30"/>
          <w:szCs w:val="30"/>
        </w:rPr>
        <w:t>next page</w:t>
      </w:r>
      <w:r>
        <w:rPr>
          <w:color w:val="1155CC"/>
          <w:sz w:val="30"/>
          <w:szCs w:val="30"/>
        </w:rPr>
        <w:t>)</w:t>
      </w:r>
    </w:p>
    <w:p w14:paraId="04A543DF" w14:textId="77777777" w:rsidR="00107349" w:rsidRDefault="00107349">
      <w:pPr>
        <w:jc w:val="center"/>
        <w:rPr>
          <w:color w:val="1155CC"/>
          <w:sz w:val="30"/>
          <w:szCs w:val="30"/>
        </w:rPr>
      </w:pPr>
    </w:p>
    <w:p w14:paraId="3A55E4D2" w14:textId="77777777" w:rsidR="00107349" w:rsidRDefault="00107349">
      <w:pPr>
        <w:jc w:val="center"/>
        <w:rPr>
          <w:color w:val="1155CC"/>
          <w:sz w:val="30"/>
          <w:szCs w:val="30"/>
        </w:rPr>
      </w:pPr>
    </w:p>
    <w:p w14:paraId="613290A0" w14:textId="77777777" w:rsidR="00107349" w:rsidRDefault="00107349">
      <w:pPr>
        <w:rPr>
          <w:color w:val="1155CC"/>
          <w:sz w:val="30"/>
          <w:szCs w:val="30"/>
        </w:rPr>
      </w:pPr>
      <w:r>
        <w:rPr>
          <w:color w:val="1155CC"/>
          <w:sz w:val="30"/>
          <w:szCs w:val="30"/>
        </w:rPr>
        <w:br w:type="page"/>
      </w:r>
    </w:p>
    <w:p w14:paraId="79D0F5DC" w14:textId="0C3826BB" w:rsidR="00FD5525" w:rsidRDefault="0057373B">
      <w:pPr>
        <w:jc w:val="center"/>
        <w:rPr>
          <w:color w:val="1155CC"/>
          <w:sz w:val="30"/>
          <w:szCs w:val="30"/>
        </w:rPr>
      </w:pPr>
      <w:r>
        <w:rPr>
          <w:color w:val="1155CC"/>
          <w:sz w:val="30"/>
          <w:szCs w:val="30"/>
        </w:rPr>
        <w:lastRenderedPageBreak/>
        <w:t>Near Miss and Hazard Report</w:t>
      </w:r>
    </w:p>
    <w:p w14:paraId="6074FA19" w14:textId="77777777" w:rsidR="00FD5525" w:rsidRDefault="00FD5525">
      <w:pPr>
        <w:jc w:val="center"/>
        <w:rPr>
          <w:color w:val="1155CC"/>
          <w:sz w:val="30"/>
          <w:szCs w:val="30"/>
        </w:rPr>
      </w:pPr>
    </w:p>
    <w:p w14:paraId="02AB709F" w14:textId="77777777" w:rsidR="00FD5525" w:rsidRDefault="0057373B">
      <w:pPr>
        <w:rPr>
          <w:color w:val="1155CC"/>
          <w:sz w:val="20"/>
          <w:szCs w:val="20"/>
        </w:rPr>
      </w:pPr>
      <w:r>
        <w:rPr>
          <w:color w:val="1155CC"/>
          <w:sz w:val="20"/>
          <w:szCs w:val="20"/>
        </w:rPr>
        <w:t>Date:          _____________________________________</w:t>
      </w:r>
    </w:p>
    <w:p w14:paraId="060C2795" w14:textId="77777777" w:rsidR="00FD5525" w:rsidRDefault="00FD5525">
      <w:pPr>
        <w:rPr>
          <w:color w:val="1155CC"/>
          <w:sz w:val="20"/>
          <w:szCs w:val="20"/>
        </w:rPr>
      </w:pPr>
    </w:p>
    <w:p w14:paraId="1B572BDE" w14:textId="77777777" w:rsidR="00FD5525" w:rsidRDefault="0057373B">
      <w:pPr>
        <w:rPr>
          <w:color w:val="1155CC"/>
          <w:sz w:val="20"/>
          <w:szCs w:val="20"/>
        </w:rPr>
      </w:pPr>
      <w:r>
        <w:rPr>
          <w:color w:val="1155CC"/>
          <w:sz w:val="20"/>
          <w:szCs w:val="20"/>
        </w:rPr>
        <w:t>Reported by: ___________________________________</w:t>
      </w:r>
    </w:p>
    <w:p w14:paraId="7A3A989C" w14:textId="77777777" w:rsidR="00FD5525" w:rsidRDefault="00FD5525">
      <w:pPr>
        <w:rPr>
          <w:color w:val="1155CC"/>
          <w:sz w:val="20"/>
          <w:szCs w:val="20"/>
        </w:rPr>
      </w:pPr>
    </w:p>
    <w:p w14:paraId="34FD99BD" w14:textId="77777777" w:rsidR="00FD5525" w:rsidRDefault="0057373B">
      <w:pPr>
        <w:rPr>
          <w:color w:val="1155CC"/>
          <w:sz w:val="20"/>
          <w:szCs w:val="20"/>
        </w:rPr>
      </w:pPr>
      <w:r>
        <w:rPr>
          <w:color w:val="1155CC"/>
          <w:sz w:val="20"/>
          <w:szCs w:val="20"/>
        </w:rPr>
        <w:t xml:space="preserve">Reported to: </w:t>
      </w:r>
      <w:r>
        <w:rPr>
          <w:color w:val="1155CC"/>
          <w:sz w:val="20"/>
          <w:szCs w:val="20"/>
        </w:rPr>
        <w:t>____________________________________</w:t>
      </w:r>
    </w:p>
    <w:p w14:paraId="7FFFA9AB" w14:textId="77777777" w:rsidR="00FD5525" w:rsidRDefault="00FD5525">
      <w:pPr>
        <w:rPr>
          <w:color w:val="1155CC"/>
          <w:sz w:val="20"/>
          <w:szCs w:val="20"/>
        </w:rPr>
      </w:pPr>
    </w:p>
    <w:p w14:paraId="0E1D064D" w14:textId="77777777" w:rsidR="00FD5525" w:rsidRDefault="0057373B">
      <w:pPr>
        <w:rPr>
          <w:color w:val="1155CC"/>
          <w:sz w:val="20"/>
          <w:szCs w:val="20"/>
        </w:rPr>
      </w:pPr>
      <w:r>
        <w:rPr>
          <w:color w:val="1155CC"/>
          <w:sz w:val="20"/>
          <w:szCs w:val="20"/>
        </w:rPr>
        <w:t>Description of Hazard:</w:t>
      </w:r>
    </w:p>
    <w:p w14:paraId="0A877126" w14:textId="77777777" w:rsidR="00FD5525" w:rsidRDefault="0057373B">
      <w:pPr>
        <w:rPr>
          <w:color w:val="1155CC"/>
          <w:sz w:val="20"/>
          <w:szCs w:val="20"/>
        </w:rPr>
      </w:pPr>
      <w:r>
        <w:rPr>
          <w:color w:val="1155CC"/>
          <w:sz w:val="20"/>
          <w:szCs w:val="20"/>
        </w:rPr>
        <w:t>_____________________________________________________________</w:t>
      </w:r>
    </w:p>
    <w:p w14:paraId="090C62A0" w14:textId="77777777" w:rsidR="00FD5525" w:rsidRDefault="0057373B">
      <w:pPr>
        <w:rPr>
          <w:color w:val="1155CC"/>
          <w:sz w:val="20"/>
          <w:szCs w:val="20"/>
        </w:rPr>
      </w:pPr>
      <w:r>
        <w:rPr>
          <w:color w:val="1155CC"/>
          <w:sz w:val="20"/>
          <w:szCs w:val="20"/>
        </w:rPr>
        <w:t>_____________________________________________________________</w:t>
      </w:r>
    </w:p>
    <w:p w14:paraId="3B3040DC" w14:textId="77777777" w:rsidR="00FD5525" w:rsidRDefault="0057373B">
      <w:pPr>
        <w:rPr>
          <w:color w:val="1155CC"/>
          <w:sz w:val="20"/>
          <w:szCs w:val="20"/>
        </w:rPr>
      </w:pPr>
      <w:r>
        <w:rPr>
          <w:color w:val="1155CC"/>
          <w:sz w:val="20"/>
          <w:szCs w:val="20"/>
        </w:rPr>
        <w:t>_____________________________________________________________</w:t>
      </w:r>
    </w:p>
    <w:p w14:paraId="4534FC42" w14:textId="77777777" w:rsidR="00FD5525" w:rsidRDefault="0057373B">
      <w:pPr>
        <w:rPr>
          <w:color w:val="1155CC"/>
          <w:sz w:val="20"/>
          <w:szCs w:val="20"/>
        </w:rPr>
      </w:pPr>
      <w:r>
        <w:rPr>
          <w:color w:val="1155CC"/>
          <w:sz w:val="20"/>
          <w:szCs w:val="20"/>
        </w:rPr>
        <w:t>____________________________________________________________</w:t>
      </w:r>
    </w:p>
    <w:p w14:paraId="1CBE3CA1" w14:textId="77777777" w:rsidR="00FD5525" w:rsidRDefault="00FD5525">
      <w:pPr>
        <w:rPr>
          <w:color w:val="1155CC"/>
          <w:sz w:val="20"/>
          <w:szCs w:val="20"/>
        </w:rPr>
      </w:pPr>
    </w:p>
    <w:p w14:paraId="4928BF5C" w14:textId="77777777" w:rsidR="00FD5525" w:rsidRDefault="0057373B">
      <w:pPr>
        <w:rPr>
          <w:color w:val="1155CC"/>
          <w:sz w:val="20"/>
          <w:szCs w:val="20"/>
        </w:rPr>
      </w:pPr>
      <w:r>
        <w:rPr>
          <w:color w:val="1155CC"/>
          <w:sz w:val="20"/>
          <w:szCs w:val="20"/>
        </w:rPr>
        <w:t>Risk Assessment Matrix:</w:t>
      </w:r>
    </w:p>
    <w:p w14:paraId="3B420237" w14:textId="77777777" w:rsidR="00FD5525" w:rsidRDefault="00FD5525">
      <w:pPr>
        <w:rPr>
          <w:color w:val="1155CC"/>
          <w:sz w:val="20"/>
          <w:szCs w:val="20"/>
        </w:rPr>
      </w:pPr>
    </w:p>
    <w:p w14:paraId="6E5BD0FE" w14:textId="77777777" w:rsidR="00FD5525" w:rsidRDefault="0057373B">
      <w:pPr>
        <w:ind w:left="2880" w:firstLine="720"/>
        <w:rPr>
          <w:color w:val="1155CC"/>
          <w:sz w:val="20"/>
          <w:szCs w:val="20"/>
        </w:rPr>
      </w:pPr>
      <w:r>
        <w:rPr>
          <w:color w:val="1155CC"/>
          <w:sz w:val="20"/>
          <w:szCs w:val="20"/>
        </w:rPr>
        <w:t>LOW</w:t>
      </w:r>
      <w:r>
        <w:rPr>
          <w:color w:val="1155CC"/>
          <w:sz w:val="20"/>
          <w:szCs w:val="20"/>
        </w:rPr>
        <w:tab/>
      </w:r>
      <w:r>
        <w:rPr>
          <w:color w:val="1155CC"/>
          <w:sz w:val="20"/>
          <w:szCs w:val="20"/>
        </w:rPr>
        <w:tab/>
        <w:t xml:space="preserve">      Likelihood</w:t>
      </w:r>
      <w:r>
        <w:rPr>
          <w:color w:val="1155CC"/>
          <w:sz w:val="20"/>
          <w:szCs w:val="20"/>
        </w:rPr>
        <w:tab/>
      </w:r>
      <w:r>
        <w:rPr>
          <w:color w:val="1155CC"/>
          <w:sz w:val="20"/>
          <w:szCs w:val="20"/>
        </w:rPr>
        <w:tab/>
        <w:t>HIGH</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FD5525" w14:paraId="235341FA" w14:textId="77777777">
        <w:tc>
          <w:tcPr>
            <w:tcW w:w="3009" w:type="dxa"/>
            <w:shd w:val="clear" w:color="auto" w:fill="auto"/>
            <w:tcMar>
              <w:top w:w="100" w:type="dxa"/>
              <w:left w:w="100" w:type="dxa"/>
              <w:bottom w:w="100" w:type="dxa"/>
              <w:right w:w="100" w:type="dxa"/>
            </w:tcMar>
          </w:tcPr>
          <w:p w14:paraId="536D9862" w14:textId="77777777" w:rsidR="00FD5525" w:rsidRDefault="0057373B">
            <w:pPr>
              <w:widowControl w:val="0"/>
              <w:pBdr>
                <w:top w:val="nil"/>
                <w:left w:val="nil"/>
                <w:bottom w:val="nil"/>
                <w:right w:val="nil"/>
                <w:between w:val="nil"/>
              </w:pBdr>
              <w:spacing w:line="240" w:lineRule="auto"/>
              <w:rPr>
                <w:color w:val="1155CC"/>
                <w:sz w:val="20"/>
                <w:szCs w:val="20"/>
              </w:rPr>
            </w:pPr>
            <w:r>
              <w:rPr>
                <w:color w:val="1155CC"/>
                <w:sz w:val="20"/>
                <w:szCs w:val="20"/>
              </w:rPr>
              <w:t>Severity of Risk:   LOW</w:t>
            </w:r>
          </w:p>
        </w:tc>
        <w:tc>
          <w:tcPr>
            <w:tcW w:w="3009" w:type="dxa"/>
            <w:shd w:val="clear" w:color="auto" w:fill="auto"/>
            <w:tcMar>
              <w:top w:w="100" w:type="dxa"/>
              <w:left w:w="100" w:type="dxa"/>
              <w:bottom w:w="100" w:type="dxa"/>
              <w:right w:w="100" w:type="dxa"/>
            </w:tcMar>
          </w:tcPr>
          <w:p w14:paraId="2E7BC809" w14:textId="77777777" w:rsidR="00FD5525" w:rsidRDefault="00FD5525">
            <w:pPr>
              <w:pBdr>
                <w:top w:val="nil"/>
                <w:left w:val="nil"/>
                <w:bottom w:val="nil"/>
                <w:right w:val="nil"/>
                <w:between w:val="nil"/>
              </w:pBdr>
              <w:rPr>
                <w:color w:val="1155CC"/>
                <w:sz w:val="20"/>
                <w:szCs w:val="20"/>
              </w:rPr>
            </w:pPr>
          </w:p>
        </w:tc>
        <w:tc>
          <w:tcPr>
            <w:tcW w:w="3009" w:type="dxa"/>
            <w:shd w:val="clear" w:color="auto" w:fill="auto"/>
            <w:tcMar>
              <w:top w:w="100" w:type="dxa"/>
              <w:left w:w="100" w:type="dxa"/>
              <w:bottom w:w="100" w:type="dxa"/>
              <w:right w:w="100" w:type="dxa"/>
            </w:tcMar>
          </w:tcPr>
          <w:p w14:paraId="5DB5D257" w14:textId="77777777" w:rsidR="00FD5525" w:rsidRDefault="00FD5525">
            <w:pPr>
              <w:widowControl w:val="0"/>
              <w:pBdr>
                <w:top w:val="nil"/>
                <w:left w:val="nil"/>
                <w:bottom w:val="nil"/>
                <w:right w:val="nil"/>
                <w:between w:val="nil"/>
              </w:pBdr>
              <w:spacing w:line="240" w:lineRule="auto"/>
              <w:rPr>
                <w:color w:val="1155CC"/>
                <w:sz w:val="20"/>
                <w:szCs w:val="20"/>
              </w:rPr>
            </w:pPr>
          </w:p>
        </w:tc>
      </w:tr>
      <w:tr w:rsidR="00FD5525" w14:paraId="1DEBC9E0" w14:textId="77777777">
        <w:tc>
          <w:tcPr>
            <w:tcW w:w="3009" w:type="dxa"/>
            <w:shd w:val="clear" w:color="auto" w:fill="auto"/>
            <w:tcMar>
              <w:top w:w="100" w:type="dxa"/>
              <w:left w:w="100" w:type="dxa"/>
              <w:bottom w:w="100" w:type="dxa"/>
              <w:right w:w="100" w:type="dxa"/>
            </w:tcMar>
          </w:tcPr>
          <w:p w14:paraId="4C16DCA6" w14:textId="77777777" w:rsidR="00FD5525" w:rsidRDefault="0057373B">
            <w:pPr>
              <w:widowControl w:val="0"/>
              <w:pBdr>
                <w:top w:val="nil"/>
                <w:left w:val="nil"/>
                <w:bottom w:val="nil"/>
                <w:right w:val="nil"/>
                <w:between w:val="nil"/>
              </w:pBdr>
              <w:spacing w:line="240" w:lineRule="auto"/>
              <w:rPr>
                <w:color w:val="1155CC"/>
                <w:sz w:val="20"/>
                <w:szCs w:val="20"/>
              </w:rPr>
            </w:pPr>
            <w:r>
              <w:rPr>
                <w:color w:val="1155CC"/>
                <w:sz w:val="20"/>
                <w:szCs w:val="20"/>
              </w:rPr>
              <w:t xml:space="preserve">                             HIGH</w:t>
            </w:r>
          </w:p>
        </w:tc>
        <w:tc>
          <w:tcPr>
            <w:tcW w:w="3009" w:type="dxa"/>
            <w:shd w:val="clear" w:color="auto" w:fill="auto"/>
            <w:tcMar>
              <w:top w:w="100" w:type="dxa"/>
              <w:left w:w="100" w:type="dxa"/>
              <w:bottom w:w="100" w:type="dxa"/>
              <w:right w:w="100" w:type="dxa"/>
            </w:tcMar>
          </w:tcPr>
          <w:p w14:paraId="241BBB6D" w14:textId="77777777" w:rsidR="00FD5525" w:rsidRDefault="00FD5525">
            <w:pPr>
              <w:widowControl w:val="0"/>
              <w:pBdr>
                <w:top w:val="nil"/>
                <w:left w:val="nil"/>
                <w:bottom w:val="nil"/>
                <w:right w:val="nil"/>
                <w:between w:val="nil"/>
              </w:pBdr>
              <w:spacing w:line="240" w:lineRule="auto"/>
              <w:rPr>
                <w:color w:val="1155CC"/>
                <w:sz w:val="20"/>
                <w:szCs w:val="20"/>
              </w:rPr>
            </w:pPr>
          </w:p>
        </w:tc>
        <w:tc>
          <w:tcPr>
            <w:tcW w:w="3009" w:type="dxa"/>
            <w:shd w:val="clear" w:color="auto" w:fill="auto"/>
            <w:tcMar>
              <w:top w:w="100" w:type="dxa"/>
              <w:left w:w="100" w:type="dxa"/>
              <w:bottom w:w="100" w:type="dxa"/>
              <w:right w:w="100" w:type="dxa"/>
            </w:tcMar>
          </w:tcPr>
          <w:p w14:paraId="56F20662" w14:textId="77777777" w:rsidR="00FD5525" w:rsidRDefault="00FD5525">
            <w:pPr>
              <w:widowControl w:val="0"/>
              <w:pBdr>
                <w:top w:val="nil"/>
                <w:left w:val="nil"/>
                <w:bottom w:val="nil"/>
                <w:right w:val="nil"/>
                <w:between w:val="nil"/>
              </w:pBdr>
              <w:spacing w:line="240" w:lineRule="auto"/>
              <w:rPr>
                <w:color w:val="1155CC"/>
                <w:sz w:val="20"/>
                <w:szCs w:val="20"/>
              </w:rPr>
            </w:pPr>
          </w:p>
        </w:tc>
      </w:tr>
    </w:tbl>
    <w:p w14:paraId="79AC5BE8" w14:textId="77777777" w:rsidR="00FD5525" w:rsidRDefault="00FD5525">
      <w:pPr>
        <w:rPr>
          <w:color w:val="1155CC"/>
          <w:sz w:val="20"/>
          <w:szCs w:val="20"/>
        </w:rPr>
      </w:pPr>
    </w:p>
    <w:p w14:paraId="644EC2B3" w14:textId="77777777" w:rsidR="00FD5525" w:rsidRDefault="0057373B">
      <w:pPr>
        <w:rPr>
          <w:color w:val="1155CC"/>
          <w:sz w:val="20"/>
          <w:szCs w:val="20"/>
        </w:rPr>
      </w:pPr>
      <w:r>
        <w:rPr>
          <w:color w:val="1155CC"/>
          <w:sz w:val="20"/>
          <w:szCs w:val="20"/>
        </w:rPr>
        <w:tab/>
      </w:r>
      <w:r>
        <w:rPr>
          <w:color w:val="1155CC"/>
          <w:sz w:val="20"/>
          <w:szCs w:val="20"/>
        </w:rPr>
        <w:tab/>
      </w:r>
      <w:r>
        <w:rPr>
          <w:color w:val="1155CC"/>
          <w:sz w:val="20"/>
          <w:szCs w:val="20"/>
        </w:rPr>
        <w:tab/>
      </w:r>
    </w:p>
    <w:p w14:paraId="3C902AC3" w14:textId="77777777" w:rsidR="00FD5525" w:rsidRDefault="0057373B">
      <w:pPr>
        <w:rPr>
          <w:color w:val="1155CC"/>
          <w:sz w:val="20"/>
          <w:szCs w:val="20"/>
        </w:rPr>
      </w:pPr>
      <w:r>
        <w:rPr>
          <w:color w:val="1155CC"/>
          <w:sz w:val="20"/>
          <w:szCs w:val="20"/>
        </w:rPr>
        <w:t>Plan for risk minimisation:</w:t>
      </w:r>
    </w:p>
    <w:p w14:paraId="01C55D99" w14:textId="77777777" w:rsidR="00FD5525" w:rsidRDefault="00FD5525">
      <w:pPr>
        <w:rPr>
          <w:color w:val="1155CC"/>
          <w:sz w:val="20"/>
          <w:szCs w:val="20"/>
        </w:rPr>
      </w:pPr>
    </w:p>
    <w:p w14:paraId="0BA4797F" w14:textId="77777777" w:rsidR="00FD5525" w:rsidRDefault="0057373B">
      <w:pPr>
        <w:rPr>
          <w:color w:val="1155CC"/>
          <w:sz w:val="20"/>
          <w:szCs w:val="20"/>
        </w:rPr>
      </w:pPr>
      <w:r>
        <w:rPr>
          <w:color w:val="1155CC"/>
          <w:sz w:val="20"/>
          <w:szCs w:val="20"/>
        </w:rPr>
        <w:t>_______________________________________________________________</w:t>
      </w:r>
    </w:p>
    <w:p w14:paraId="3FD5B87C" w14:textId="77777777" w:rsidR="00FD5525" w:rsidRDefault="0057373B">
      <w:pPr>
        <w:rPr>
          <w:color w:val="1155CC"/>
          <w:sz w:val="20"/>
          <w:szCs w:val="20"/>
        </w:rPr>
      </w:pPr>
      <w:r>
        <w:rPr>
          <w:color w:val="1155CC"/>
          <w:sz w:val="20"/>
          <w:szCs w:val="20"/>
        </w:rPr>
        <w:t>_______________________________________________________________</w:t>
      </w:r>
    </w:p>
    <w:p w14:paraId="05133220" w14:textId="77777777" w:rsidR="00FD5525" w:rsidRDefault="0057373B">
      <w:pPr>
        <w:rPr>
          <w:color w:val="1155CC"/>
          <w:sz w:val="20"/>
          <w:szCs w:val="20"/>
        </w:rPr>
      </w:pPr>
      <w:r>
        <w:rPr>
          <w:color w:val="1155CC"/>
          <w:sz w:val="20"/>
          <w:szCs w:val="20"/>
        </w:rPr>
        <w:t>_______________________________________________________________</w:t>
      </w:r>
    </w:p>
    <w:p w14:paraId="4C76ABF3" w14:textId="77777777" w:rsidR="00FD5525" w:rsidRDefault="0057373B">
      <w:pPr>
        <w:rPr>
          <w:color w:val="1155CC"/>
          <w:sz w:val="20"/>
          <w:szCs w:val="20"/>
        </w:rPr>
      </w:pPr>
      <w:r>
        <w:rPr>
          <w:color w:val="1155CC"/>
          <w:sz w:val="20"/>
          <w:szCs w:val="20"/>
        </w:rPr>
        <w:t>_______________________________________________________________</w:t>
      </w:r>
    </w:p>
    <w:p w14:paraId="7FAF5733" w14:textId="77777777" w:rsidR="00FD5525" w:rsidRDefault="0057373B">
      <w:pPr>
        <w:rPr>
          <w:color w:val="1155CC"/>
          <w:sz w:val="20"/>
          <w:szCs w:val="20"/>
        </w:rPr>
      </w:pPr>
      <w:r>
        <w:rPr>
          <w:color w:val="1155CC"/>
          <w:sz w:val="20"/>
          <w:szCs w:val="20"/>
        </w:rPr>
        <w:tab/>
      </w:r>
      <w:r>
        <w:rPr>
          <w:color w:val="1155CC"/>
          <w:sz w:val="20"/>
          <w:szCs w:val="20"/>
        </w:rPr>
        <w:tab/>
      </w:r>
    </w:p>
    <w:p w14:paraId="04B13C23" w14:textId="77777777" w:rsidR="00FD5525" w:rsidRDefault="00FD5525">
      <w:pPr>
        <w:rPr>
          <w:color w:val="1155CC"/>
          <w:sz w:val="20"/>
          <w:szCs w:val="20"/>
        </w:rPr>
      </w:pPr>
    </w:p>
    <w:p w14:paraId="1E5CC0E4" w14:textId="77777777" w:rsidR="00FD5525" w:rsidRDefault="0057373B">
      <w:pPr>
        <w:rPr>
          <w:color w:val="1155CC"/>
          <w:sz w:val="20"/>
          <w:szCs w:val="20"/>
        </w:rPr>
      </w:pPr>
      <w:r>
        <w:rPr>
          <w:color w:val="1155CC"/>
          <w:sz w:val="20"/>
          <w:szCs w:val="20"/>
        </w:rPr>
        <w:t>Board Comments and Decision:</w:t>
      </w:r>
    </w:p>
    <w:p w14:paraId="6760AAD1" w14:textId="77777777" w:rsidR="00FD5525" w:rsidRDefault="00FD5525">
      <w:pPr>
        <w:rPr>
          <w:color w:val="1155CC"/>
          <w:sz w:val="20"/>
          <w:szCs w:val="20"/>
        </w:rPr>
      </w:pPr>
    </w:p>
    <w:p w14:paraId="0285F26A" w14:textId="77777777" w:rsidR="00FD5525" w:rsidRDefault="0057373B">
      <w:pPr>
        <w:rPr>
          <w:color w:val="1155CC"/>
          <w:sz w:val="20"/>
          <w:szCs w:val="20"/>
        </w:rPr>
      </w:pPr>
      <w:r>
        <w:rPr>
          <w:color w:val="1155CC"/>
          <w:sz w:val="20"/>
          <w:szCs w:val="20"/>
        </w:rPr>
        <w:t>_____________________________________________________________</w:t>
      </w:r>
    </w:p>
    <w:p w14:paraId="67B181DB" w14:textId="77777777" w:rsidR="00FD5525" w:rsidRDefault="0057373B">
      <w:pPr>
        <w:rPr>
          <w:color w:val="1155CC"/>
          <w:sz w:val="20"/>
          <w:szCs w:val="20"/>
        </w:rPr>
      </w:pPr>
      <w:r>
        <w:rPr>
          <w:color w:val="1155CC"/>
          <w:sz w:val="20"/>
          <w:szCs w:val="20"/>
        </w:rPr>
        <w:t>_____________________________________________________________</w:t>
      </w:r>
    </w:p>
    <w:p w14:paraId="1FCF94FD" w14:textId="77777777" w:rsidR="00FD5525" w:rsidRDefault="0057373B">
      <w:pPr>
        <w:rPr>
          <w:color w:val="1155CC"/>
          <w:sz w:val="20"/>
          <w:szCs w:val="20"/>
        </w:rPr>
      </w:pPr>
      <w:r>
        <w:rPr>
          <w:color w:val="1155CC"/>
          <w:sz w:val="20"/>
          <w:szCs w:val="20"/>
        </w:rPr>
        <w:t>_____________________________________________________________</w:t>
      </w:r>
    </w:p>
    <w:p w14:paraId="79938400" w14:textId="77777777" w:rsidR="00FD5525" w:rsidRDefault="00FD5525">
      <w:pPr>
        <w:rPr>
          <w:color w:val="1155CC"/>
          <w:sz w:val="20"/>
          <w:szCs w:val="20"/>
        </w:rPr>
      </w:pPr>
    </w:p>
    <w:p w14:paraId="2B3BE8E4" w14:textId="77777777" w:rsidR="00FD5525" w:rsidRDefault="00FD5525">
      <w:pPr>
        <w:rPr>
          <w:color w:val="1155CC"/>
          <w:sz w:val="20"/>
          <w:szCs w:val="20"/>
        </w:rPr>
      </w:pPr>
    </w:p>
    <w:p w14:paraId="34623417" w14:textId="77777777" w:rsidR="00FD5525" w:rsidRDefault="0057373B">
      <w:pPr>
        <w:rPr>
          <w:color w:val="1155CC"/>
          <w:sz w:val="20"/>
          <w:szCs w:val="20"/>
        </w:rPr>
      </w:pPr>
      <w:r>
        <w:rPr>
          <w:color w:val="1155CC"/>
          <w:sz w:val="20"/>
          <w:szCs w:val="20"/>
        </w:rPr>
        <w:t xml:space="preserve">Actions to be </w:t>
      </w:r>
      <w:proofErr w:type="gramStart"/>
      <w:r>
        <w:rPr>
          <w:color w:val="1155CC"/>
          <w:sz w:val="20"/>
          <w:szCs w:val="20"/>
        </w:rPr>
        <w:t>taken:_</w:t>
      </w:r>
      <w:proofErr w:type="gramEnd"/>
      <w:r>
        <w:rPr>
          <w:color w:val="1155CC"/>
          <w:sz w:val="20"/>
          <w:szCs w:val="20"/>
        </w:rPr>
        <w:t>_____________________________________________</w:t>
      </w:r>
    </w:p>
    <w:p w14:paraId="36753836" w14:textId="77777777" w:rsidR="00FD5525" w:rsidRDefault="0057373B">
      <w:pPr>
        <w:rPr>
          <w:color w:val="1155CC"/>
          <w:sz w:val="20"/>
          <w:szCs w:val="20"/>
        </w:rPr>
      </w:pPr>
      <w:r>
        <w:rPr>
          <w:color w:val="1155CC"/>
          <w:sz w:val="20"/>
          <w:szCs w:val="20"/>
        </w:rPr>
        <w:t>______________________________________________________________</w:t>
      </w:r>
    </w:p>
    <w:p w14:paraId="49FA51FF" w14:textId="77777777" w:rsidR="00FD5525" w:rsidRDefault="0057373B">
      <w:pPr>
        <w:rPr>
          <w:color w:val="1155CC"/>
          <w:sz w:val="20"/>
          <w:szCs w:val="20"/>
        </w:rPr>
      </w:pPr>
      <w:r>
        <w:rPr>
          <w:color w:val="1155CC"/>
          <w:sz w:val="20"/>
          <w:szCs w:val="20"/>
        </w:rPr>
        <w:t>______________________________________________________________</w:t>
      </w:r>
    </w:p>
    <w:p w14:paraId="2328906F" w14:textId="77777777" w:rsidR="00FD5525" w:rsidRDefault="0057373B">
      <w:pPr>
        <w:rPr>
          <w:color w:val="1155CC"/>
          <w:sz w:val="20"/>
          <w:szCs w:val="20"/>
        </w:rPr>
      </w:pPr>
      <w:r>
        <w:rPr>
          <w:color w:val="1155CC"/>
          <w:sz w:val="20"/>
          <w:szCs w:val="20"/>
        </w:rPr>
        <w:t>______________________________________________________________</w:t>
      </w:r>
    </w:p>
    <w:p w14:paraId="6639C245" w14:textId="77777777" w:rsidR="00FD5525" w:rsidRDefault="00FD5525">
      <w:pPr>
        <w:rPr>
          <w:color w:val="1155CC"/>
          <w:sz w:val="20"/>
          <w:szCs w:val="20"/>
        </w:rPr>
      </w:pPr>
    </w:p>
    <w:p w14:paraId="50DECA00" w14:textId="77777777" w:rsidR="00FD5525" w:rsidRDefault="00FD5525">
      <w:pPr>
        <w:rPr>
          <w:color w:val="1155CC"/>
          <w:sz w:val="20"/>
          <w:szCs w:val="20"/>
        </w:rPr>
      </w:pPr>
    </w:p>
    <w:p w14:paraId="0DF84249" w14:textId="77777777" w:rsidR="00FD5525" w:rsidRDefault="0057373B">
      <w:pPr>
        <w:rPr>
          <w:color w:val="1155CC"/>
          <w:sz w:val="20"/>
          <w:szCs w:val="20"/>
        </w:rPr>
      </w:pPr>
      <w:r>
        <w:rPr>
          <w:color w:val="1155CC"/>
          <w:sz w:val="20"/>
          <w:szCs w:val="20"/>
        </w:rPr>
        <w:t>Responsibility of: ________________________________________________</w:t>
      </w:r>
    </w:p>
    <w:p w14:paraId="0813ADA9" w14:textId="77777777" w:rsidR="00FD5525" w:rsidRDefault="00FD5525">
      <w:pPr>
        <w:rPr>
          <w:color w:val="1155CC"/>
          <w:sz w:val="20"/>
          <w:szCs w:val="20"/>
        </w:rPr>
      </w:pPr>
    </w:p>
    <w:p w14:paraId="44C5D86C" w14:textId="601CB8BA" w:rsidR="00107349" w:rsidRDefault="0057373B">
      <w:pPr>
        <w:rPr>
          <w:color w:val="1155CC"/>
          <w:sz w:val="20"/>
          <w:szCs w:val="20"/>
        </w:rPr>
      </w:pPr>
      <w:r>
        <w:rPr>
          <w:color w:val="1155CC"/>
          <w:sz w:val="20"/>
          <w:szCs w:val="20"/>
        </w:rPr>
        <w:t>Proposed Date of Completion: ______________________________________</w:t>
      </w:r>
    </w:p>
    <w:p w14:paraId="7CA39D5B" w14:textId="77777777" w:rsidR="00107349" w:rsidRDefault="00107349">
      <w:pPr>
        <w:rPr>
          <w:color w:val="1155CC"/>
          <w:sz w:val="20"/>
          <w:szCs w:val="20"/>
        </w:rPr>
      </w:pPr>
    </w:p>
    <w:p w14:paraId="2F7B38F0" w14:textId="77777777" w:rsidR="00107349" w:rsidRDefault="00107349">
      <w:pPr>
        <w:rPr>
          <w:color w:val="1155CC"/>
          <w:sz w:val="20"/>
          <w:szCs w:val="20"/>
        </w:rPr>
      </w:pPr>
    </w:p>
    <w:p w14:paraId="3FC4C74C" w14:textId="77777777" w:rsidR="00107349" w:rsidRDefault="00107349">
      <w:pPr>
        <w:rPr>
          <w:color w:val="1155CC"/>
          <w:sz w:val="20"/>
          <w:szCs w:val="20"/>
        </w:rPr>
      </w:pPr>
    </w:p>
    <w:p w14:paraId="5D29182A" w14:textId="77777777" w:rsidR="00107349" w:rsidRDefault="00107349">
      <w:pPr>
        <w:rPr>
          <w:color w:val="1155CC"/>
          <w:sz w:val="20"/>
          <w:szCs w:val="20"/>
        </w:rPr>
      </w:pPr>
    </w:p>
    <w:p w14:paraId="2DE90976" w14:textId="77777777" w:rsidR="00107349" w:rsidRDefault="00107349">
      <w:pPr>
        <w:rPr>
          <w:color w:val="1155CC"/>
          <w:sz w:val="20"/>
          <w:szCs w:val="20"/>
        </w:rPr>
      </w:pPr>
    </w:p>
    <w:sectPr w:rsidR="00107349">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50BBF" w14:textId="77777777" w:rsidR="002F63A9" w:rsidRDefault="002F63A9">
      <w:pPr>
        <w:spacing w:line="240" w:lineRule="auto"/>
      </w:pPr>
      <w:r>
        <w:separator/>
      </w:r>
    </w:p>
  </w:endnote>
  <w:endnote w:type="continuationSeparator" w:id="0">
    <w:p w14:paraId="54D56559" w14:textId="77777777" w:rsidR="002F63A9" w:rsidRDefault="002F6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2C51FB-2593-47B5-9836-A03EFC7E4657}"/>
  </w:font>
  <w:font w:name="Cambria">
    <w:panose1 w:val="02040503050406030204"/>
    <w:charset w:val="00"/>
    <w:family w:val="roman"/>
    <w:pitch w:val="variable"/>
    <w:sig w:usb0="E00006FF" w:usb1="420024FF" w:usb2="02000000" w:usb3="00000000" w:csb0="0000019F" w:csb1="00000000"/>
    <w:embedRegular r:id="rId2" w:fontKey="{D5F41CB3-09B5-4687-BBA6-350377813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9D35" w14:textId="77777777" w:rsidR="00FD5525" w:rsidRDefault="00FD5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D2622" w14:textId="77777777" w:rsidR="002F63A9" w:rsidRDefault="002F63A9">
      <w:pPr>
        <w:spacing w:line="240" w:lineRule="auto"/>
      </w:pPr>
      <w:r>
        <w:separator/>
      </w:r>
    </w:p>
  </w:footnote>
  <w:footnote w:type="continuationSeparator" w:id="0">
    <w:p w14:paraId="237AE21F" w14:textId="77777777" w:rsidR="002F63A9" w:rsidRDefault="002F6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03E6" w14:textId="77777777" w:rsidR="00FD5525" w:rsidRDefault="0057373B">
    <w:pPr>
      <w:jc w:val="center"/>
    </w:pPr>
    <w:r>
      <w:rPr>
        <w:b/>
        <w:bCs/>
        <w:color w:val="1155CC"/>
        <w:sz w:val="30"/>
        <w:szCs w:val="30"/>
      </w:rPr>
      <w:t>North Balwyn Bowls Club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BCF"/>
    <w:multiLevelType w:val="multilevel"/>
    <w:tmpl w:val="AF18A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8635B1"/>
    <w:multiLevelType w:val="multilevel"/>
    <w:tmpl w:val="028CE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FC4AD9"/>
    <w:multiLevelType w:val="multilevel"/>
    <w:tmpl w:val="57D86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0FC3300"/>
    <w:multiLevelType w:val="multilevel"/>
    <w:tmpl w:val="8C68EFB2"/>
    <w:lvl w:ilvl="0">
      <w:start w:val="1"/>
      <w:numFmt w:val="decimal"/>
      <w:lvlText w:val="%1."/>
      <w:lvlJc w:val="left"/>
      <w:pPr>
        <w:ind w:left="720" w:hanging="360"/>
      </w:pPr>
      <w:rPr>
        <w:rFonts w:ascii="Arial" w:eastAsia="Arial" w:hAnsi="Arial" w:cs="Arial"/>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DA156D7"/>
    <w:multiLevelType w:val="multilevel"/>
    <w:tmpl w:val="9B822FE0"/>
    <w:lvl w:ilvl="0">
      <w:start w:val="1"/>
      <w:numFmt w:val="decimal"/>
      <w:lvlText w:val="%1."/>
      <w:lvlJc w:val="left"/>
      <w:pPr>
        <w:ind w:left="720" w:hanging="360"/>
      </w:pPr>
      <w:rPr>
        <w:rFonts w:ascii="Arial" w:eastAsia="Arial" w:hAnsi="Arial" w:cs="Arial"/>
        <w:color w:val="122D3A"/>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78526551">
    <w:abstractNumId w:val="4"/>
  </w:num>
  <w:num w:numId="2" w16cid:durableId="1903325768">
    <w:abstractNumId w:val="3"/>
  </w:num>
  <w:num w:numId="3" w16cid:durableId="523906295">
    <w:abstractNumId w:val="2"/>
  </w:num>
  <w:num w:numId="4" w16cid:durableId="1012999617">
    <w:abstractNumId w:val="1"/>
  </w:num>
  <w:num w:numId="5" w16cid:durableId="1334337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525"/>
    <w:rsid w:val="00043640"/>
    <w:rsid w:val="00107349"/>
    <w:rsid w:val="002F63A9"/>
    <w:rsid w:val="0057373B"/>
    <w:rsid w:val="008B6228"/>
    <w:rsid w:val="00DE5349"/>
    <w:rsid w:val="00F02527"/>
    <w:rsid w:val="00FD55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BCE2A"/>
  <w15:docId w15:val="{7A3F6F94-D703-4B04-9E53-171EA2155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11</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Beresford</dc:creator>
  <cp:lastModifiedBy>Bob Beresford</cp:lastModifiedBy>
  <cp:revision>5</cp:revision>
  <dcterms:created xsi:type="dcterms:W3CDTF">2026-03-05T22:05:00Z</dcterms:created>
  <dcterms:modified xsi:type="dcterms:W3CDTF">2026-03-06T00:55:00Z</dcterms:modified>
</cp:coreProperties>
</file>