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3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25"/>
        <w:gridCol w:w="3729"/>
        <w:gridCol w:w="1509"/>
        <w:gridCol w:w="1954"/>
        <w:gridCol w:w="29"/>
        <w:gridCol w:w="596"/>
        <w:gridCol w:w="33"/>
        <w:gridCol w:w="979"/>
        <w:tblGridChange w:id="0">
          <w:tblGrid>
            <w:gridCol w:w="2125"/>
            <w:gridCol w:w="3729"/>
            <w:gridCol w:w="1509"/>
            <w:gridCol w:w="1954"/>
            <w:gridCol w:w="29"/>
            <w:gridCol w:w="596"/>
            <w:gridCol w:w="33"/>
            <w:gridCol w:w="979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02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Officials Details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Please attach copies of official and first aid certificates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Official 1 - Name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bottom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Mobile Phone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 License Number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WWC No.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Official 2 - Name</w:t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Mobile Phone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 License Number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WWC No.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Aiders Name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Certificate Exp.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3"/>
        <w:gridCol w:w="3925"/>
        <w:gridCol w:w="1963"/>
        <w:gridCol w:w="3927"/>
        <w:tblGridChange w:id="0">
          <w:tblGrid>
            <w:gridCol w:w="1303"/>
            <w:gridCol w:w="3925"/>
            <w:gridCol w:w="1963"/>
            <w:gridCol w:w="3927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4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Riders Attending Session (maximum 8 riders)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Riders must have a valid AusCycling license.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3"/>
        <w:gridCol w:w="3925"/>
        <w:gridCol w:w="1963"/>
        <w:gridCol w:w="3927"/>
        <w:tblGridChange w:id="0">
          <w:tblGrid>
            <w:gridCol w:w="1303"/>
            <w:gridCol w:w="3925"/>
            <w:gridCol w:w="1963"/>
            <w:gridCol w:w="3927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69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Weekly Session Booking Requested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confirmation will be given once upfront track hire fee has been received.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1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118"/>
        <w:tblGridChange w:id="0">
          <w:tblGrid>
            <w:gridCol w:w="11118"/>
          </w:tblGrid>
        </w:tblGridChange>
      </w:tblGrid>
      <w:tr>
        <w:trPr>
          <w:cantSplit w:val="0"/>
          <w:tblHeader w:val="0"/>
        </w:trPr>
        <w:tc>
          <w:tcPr>
            <w:shd w:fill="ffc000" w:val="clear"/>
            <w:vAlign w:val="bottom"/>
          </w:tcPr>
          <w:p w:rsidR="00000000" w:rsidDel="00000000" w:rsidP="00000000" w:rsidRDefault="00000000" w:rsidRPr="00000000" w14:paraId="00000073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Terms, Conditions and Declaration</w:t>
            </w:r>
          </w:p>
        </w:tc>
      </w:tr>
    </w:tbl>
    <w:p w:rsidR="00000000" w:rsidDel="00000000" w:rsidP="00000000" w:rsidRDefault="00000000" w:rsidRPr="00000000" w14:paraId="00000074">
      <w:pPr>
        <w:shd w:fill="ffffff" w:val="clear"/>
        <w:spacing w:after="160" w:before="0" w:line="240" w:lineRule="auto"/>
        <w:rPr>
          <w:rFonts w:ascii="Calibri" w:cs="Calibri" w:eastAsia="Calibri" w:hAnsi="Calibri"/>
          <w:color w:val="485a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This agreement will be valid for the training semester, or until the expiration of our accreditation dates, whichever is soonest. </w:t>
      </w:r>
      <w:r w:rsidDel="00000000" w:rsidR="00000000" w:rsidRPr="00000000">
        <w:rPr>
          <w:color w:val="485a6a"/>
          <w:sz w:val="24"/>
          <w:szCs w:val="24"/>
          <w:rtl w:val="0"/>
        </w:rPr>
        <w:t xml:space="preserve">There will be an official and equipped (must come with appropriate first aid equipment) first aider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to read and accept following terms (tick boxes that apply to each </w:t>
      </w:r>
      <w:r w:rsidDel="00000000" w:rsidR="00000000" w:rsidRPr="00000000">
        <w:rPr>
          <w:color w:val="485a6a"/>
          <w:sz w:val="24"/>
          <w:szCs w:val="24"/>
          <w:rtl w:val="0"/>
        </w:rPr>
        <w:t xml:space="preserve">official - O and first aider - F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75">
      <w:pPr>
        <w:shd w:fill="ffffff" w:val="clear"/>
        <w:spacing w:after="160" w:before="0" w:line="240" w:lineRule="auto"/>
        <w:rPr>
          <w:rFonts w:ascii="Calibri" w:cs="Calibri" w:eastAsia="Calibri" w:hAnsi="Calibri"/>
          <w:color w:val="485a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85a6a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   </w:t>
      </w:r>
      <w:r w:rsidDel="00000000" w:rsidR="00000000" w:rsidRPr="00000000">
        <w:rPr>
          <w:color w:val="485a6a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I agree to uphold and enforce the AusCycling’s Code of Conduct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I am a current AusCycling Official and have provided a copy to the </w:t>
      </w:r>
      <w:r w:rsidDel="00000000" w:rsidR="00000000" w:rsidRPr="00000000">
        <w:rPr>
          <w:color w:val="485a6a"/>
          <w:sz w:val="24"/>
          <w:szCs w:val="24"/>
          <w:rtl w:val="0"/>
        </w:rPr>
        <w:t xml:space="preserve">Red Centre BMX Club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I have a valid First Aid Certificate and have provided a copy to the </w:t>
      </w:r>
      <w:r w:rsidDel="00000000" w:rsidR="00000000" w:rsidRPr="00000000">
        <w:rPr>
          <w:color w:val="485a6a"/>
          <w:sz w:val="24"/>
          <w:szCs w:val="24"/>
          <w:rtl w:val="0"/>
        </w:rPr>
        <w:t xml:space="preserve">Red Centre BMX Club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I understand the nominated First Aider cannot ride during their supervised session.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I know how to confidently open and lock-up the </w:t>
      </w:r>
      <w:r w:rsidDel="00000000" w:rsidR="00000000" w:rsidRPr="00000000">
        <w:rPr>
          <w:color w:val="485a6a"/>
          <w:sz w:val="24"/>
          <w:szCs w:val="24"/>
          <w:rtl w:val="0"/>
        </w:rPr>
        <w:t xml:space="preserve">gate box and entry/exit gate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I understand I am responsible for the care and safety of the listed riders.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I understand I am responsible for the care and safety of the track and all the facilities.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I understand all riders and spectators during my session will be always supervised.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I understand and agree that all repairs of malicious damage are my responsibility.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I understand and agree that Red Centre BMX reserves the right to cancel this agreement at any time.</w:t>
      </w:r>
      <w:r w:rsidDel="00000000" w:rsidR="00000000" w:rsidRPr="00000000">
        <w:rPr>
          <w:rtl w:val="0"/>
        </w:rPr>
      </w:r>
    </w:p>
    <w:tbl>
      <w:tblPr>
        <w:tblStyle w:val="Table5"/>
        <w:tblW w:w="107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4"/>
        <w:gridCol w:w="2868"/>
        <w:gridCol w:w="1207"/>
        <w:gridCol w:w="3237"/>
        <w:gridCol w:w="720"/>
        <w:gridCol w:w="1698"/>
        <w:tblGridChange w:id="0">
          <w:tblGrid>
            <w:gridCol w:w="1044"/>
            <w:gridCol w:w="2868"/>
            <w:gridCol w:w="1207"/>
            <w:gridCol w:w="3237"/>
            <w:gridCol w:w="720"/>
            <w:gridCol w:w="16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0" w:lineRule="auto"/>
        <w:rPr>
          <w:color w:val="d9d9d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rPr>
          <w:color w:val="d9d9d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rPr>
          <w:color w:val="d9d9d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rPr>
          <w:sz w:val="24"/>
          <w:szCs w:val="24"/>
        </w:rPr>
      </w:pPr>
      <w:r w:rsidDel="00000000" w:rsidR="00000000" w:rsidRPr="00000000">
        <w:rPr>
          <w:color w:val="d9d9d9"/>
          <w:sz w:val="20"/>
          <w:szCs w:val="20"/>
          <w:rtl w:val="0"/>
        </w:rPr>
        <w:t xml:space="preserve">-</w:t>
      </w:r>
      <w:r w:rsidDel="00000000" w:rsidR="00000000" w:rsidRPr="00000000">
        <w:rPr>
          <w:color w:val="d9d9d9"/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-------------------------------------------------------------------------------------------------------------------------------------------------Office Use only</w:t>
      </w:r>
      <w:r w:rsidDel="00000000" w:rsidR="00000000" w:rsidRPr="00000000">
        <w:rPr>
          <w:rtl w:val="0"/>
        </w:rPr>
      </w:r>
    </w:p>
    <w:tbl>
      <w:tblPr>
        <w:tblStyle w:val="Table6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7251"/>
        <w:tblGridChange w:id="0">
          <w:tblGrid>
            <w:gridCol w:w="3539"/>
            <w:gridCol w:w="725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color w:val="d9d9d9"/>
                <w:sz w:val="24"/>
                <w:szCs w:val="24"/>
                <w:rtl w:val="0"/>
              </w:rPr>
              <w:t xml:space="preserve">Date Received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color w:val="d9d9d9"/>
                <w:sz w:val="24"/>
                <w:szCs w:val="24"/>
                <w:rtl w:val="0"/>
              </w:rPr>
              <w:t xml:space="preserve">Accepted by Board Member 1</w:t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color w:val="d9d9d9"/>
                <w:sz w:val="24"/>
                <w:szCs w:val="24"/>
                <w:rtl w:val="0"/>
              </w:rPr>
              <w:t xml:space="preserve">Accepted by Board Member 2</w:t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color w:val="d9d9d9"/>
                <w:sz w:val="20"/>
                <w:szCs w:val="20"/>
                <w:rtl w:val="0"/>
              </w:rPr>
              <w:t xml:space="preserve">Dispute – Tabled for Meeting -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tabs>
          <w:tab w:val="left" w:leader="none" w:pos="1380"/>
        </w:tabs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720" w:left="720" w:right="72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  <w:font w:name="Noto Sans Symbols">
    <w:embedRegular w:fontKey="{00000000-0000-0000-0000-000000000000}" r:id="rId5" w:subsetted="0"/>
    <w:embedBold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20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20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/2</w:t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20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20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1" w:lineRule="auto"/>
      <w:ind w:left="0" w:right="0" w:firstLine="0"/>
      <w:jc w:val="left"/>
      <w:rPr>
        <w:rFonts w:ascii="Corbel" w:cs="Corbel" w:eastAsia="Corbel" w:hAnsi="Corbel"/>
        <w:b w:val="1"/>
        <w:i w:val="0"/>
        <w:smallCaps w:val="0"/>
        <w:strike w:val="0"/>
        <w:color w:val="731f1c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10490.0" w:type="dxa"/>
      <w:jc w:val="left"/>
      <w:tblLayout w:type="fixed"/>
      <w:tblLook w:val="0400"/>
    </w:tblPr>
    <w:tblGrid>
      <w:gridCol w:w="1664"/>
      <w:gridCol w:w="8826"/>
      <w:tblGridChange w:id="0">
        <w:tblGrid>
          <w:gridCol w:w="1664"/>
          <w:gridCol w:w="8826"/>
        </w:tblGrid>
      </w:tblGridChange>
    </w:tblGrid>
    <w:tr>
      <w:trPr>
        <w:cantSplit w:val="0"/>
        <w:trHeight w:val="1276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9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00" w:line="271" w:lineRule="auto"/>
            <w:ind w:left="0" w:right="0" w:firstLine="0"/>
            <w:jc w:val="left"/>
            <w:rPr>
              <w:rFonts w:ascii="Corbel" w:cs="Corbel" w:eastAsia="Corbel" w:hAnsi="Corbel"/>
              <w:b w:val="1"/>
              <w:i w:val="0"/>
              <w:smallCaps w:val="0"/>
              <w:strike w:val="0"/>
              <w:color w:val="731f1c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bel" w:cs="Corbel" w:eastAsia="Corbel" w:hAnsi="Corbel"/>
              <w:b w:val="1"/>
              <w:i w:val="0"/>
              <w:smallCaps w:val="0"/>
              <w:strike w:val="0"/>
              <w:color w:val="731f1c"/>
              <w:sz w:val="44"/>
              <w:szCs w:val="44"/>
              <w:u w:val="none"/>
              <w:shd w:fill="auto" w:val="clear"/>
              <w:vertAlign w:val="baseline"/>
            </w:rPr>
            <w:drawing>
              <wp:inline distB="0" distT="0" distL="0" distR="0">
                <wp:extent cx="930287" cy="930287"/>
                <wp:effectExtent b="0" l="0" r="0" t="0"/>
                <wp:docPr descr="Logo&#10;&#10;Description automatically generated" id="23" name="image1.jpg"/>
                <a:graphic>
                  <a:graphicData uri="http://schemas.openxmlformats.org/drawingml/2006/picture">
                    <pic:pic>
                      <pic:nvPicPr>
                        <pic:cNvPr descr="Logo&#10;&#10;Description automatically generated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287" cy="93028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00" w:line="271" w:lineRule="auto"/>
            <w:ind w:left="0" w:right="0" w:firstLine="0"/>
            <w:jc w:val="center"/>
            <w:rPr>
              <w:rFonts w:ascii="Corbel" w:cs="Corbel" w:eastAsia="Corbel" w:hAnsi="Corbel"/>
              <w:b w:val="1"/>
              <w:i w:val="0"/>
              <w:smallCaps w:val="0"/>
              <w:strike w:val="0"/>
              <w:color w:val="731f1c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bel" w:cs="Corbel" w:eastAsia="Corbel" w:hAnsi="Corbel"/>
              <w:b w:val="1"/>
              <w:i w:val="0"/>
              <w:smallCaps w:val="0"/>
              <w:strike w:val="0"/>
              <w:color w:val="731f1c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Track Use Agreement 20</w:t>
          </w:r>
          <w:r w:rsidDel="00000000" w:rsidR="00000000" w:rsidRPr="00000000">
            <w:rPr>
              <w:rFonts w:ascii="Corbel" w:cs="Corbel" w:eastAsia="Corbel" w:hAnsi="Corbel"/>
              <w:b w:val="1"/>
              <w:color w:val="731f1c"/>
              <w:sz w:val="44"/>
              <w:szCs w:val="44"/>
              <w:rtl w:val="0"/>
            </w:rPr>
            <w:t xml:space="preserve">25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00" w:line="271" w:lineRule="auto"/>
            <w:ind w:left="0" w:right="0" w:firstLine="0"/>
            <w:jc w:val="center"/>
            <w:rPr>
              <w:rFonts w:ascii="Corbel" w:cs="Corbel" w:eastAsia="Corbel" w:hAnsi="Corbel"/>
              <w:b w:val="1"/>
              <w:i w:val="0"/>
              <w:smallCaps w:val="0"/>
              <w:strike w:val="0"/>
              <w:color w:val="731f1c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1" w:lineRule="auto"/>
      <w:ind w:left="0" w:right="0" w:firstLine="0"/>
      <w:jc w:val="left"/>
      <w:rPr>
        <w:rFonts w:ascii="Corbel" w:cs="Corbel" w:eastAsia="Corbel" w:hAnsi="Corbel"/>
        <w:b w:val="1"/>
        <w:i w:val="0"/>
        <w:smallCaps w:val="0"/>
        <w:strike w:val="0"/>
        <w:color w:val="731f1c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353" w:hanging="359.9999999999999"/>
      </w:pPr>
      <w:rPr>
        <w:rFonts w:ascii="Noto Sans Symbols" w:cs="Noto Sans Symbols" w:eastAsia="Noto Sans Symbols" w:hAnsi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513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233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673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393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en"/>
      </w:rPr>
    </w:rPrDefault>
    <w:pPrDefault>
      <w:pPr>
        <w:spacing w:after="200" w:before="200" w:line="271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after="120" w:before="120" w:line="240" w:lineRule="auto"/>
    </w:pPr>
    <w:rPr>
      <w:rFonts w:ascii="Corbel" w:cs="Corbel" w:eastAsia="Corbel" w:hAnsi="Corbel"/>
      <w:b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360" w:lineRule="auto"/>
    </w:pPr>
    <w:rPr>
      <w:b w:val="1"/>
      <w:color w:val="694a77"/>
      <w:sz w:val="32"/>
      <w:szCs w:val="32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900"/>
        <w:tab w:val="left" w:leader="none" w:pos="1560"/>
      </w:tabs>
      <w:spacing w:after="240" w:before="360" w:lineRule="auto"/>
    </w:pPr>
    <w:rPr>
      <w:b w:val="1"/>
      <w:color w:val="694a77"/>
    </w:rPr>
  </w:style>
  <w:style w:type="paragraph" w:styleId="Heading4">
    <w:name w:val="heading 4"/>
    <w:basedOn w:val="Normal"/>
    <w:next w:val="Normal"/>
    <w:pPr>
      <w:spacing w:before="184" w:lineRule="auto"/>
    </w:pPr>
    <w:rPr>
      <w:b w:val="1"/>
      <w:sz w:val="25"/>
      <w:szCs w:val="25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120" w:lineRule="auto"/>
    </w:pPr>
    <w:rPr>
      <w:b w:val="1"/>
      <w:smallCaps w:val="1"/>
      <w:color w:val="4bacc6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0" w:firstLine="0"/>
    </w:pPr>
    <w:rPr>
      <w:rFonts w:ascii="Corbel" w:cs="Corbel" w:eastAsia="Corbel" w:hAnsi="Corbel"/>
      <w:color w:val="0a273b"/>
    </w:rPr>
  </w:style>
  <w:style w:type="paragraph" w:styleId="Title">
    <w:name w:val="Title"/>
    <w:basedOn w:val="Normal"/>
    <w:next w:val="Normal"/>
    <w:pPr/>
    <w:rPr>
      <w:rFonts w:ascii="Corbel" w:cs="Corbel" w:eastAsia="Corbel" w:hAnsi="Corbel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qFormat w:val="1"/>
    <w:rsid w:val="000D1F49"/>
    <w:pPr>
      <w:keepNext w:val="1"/>
      <w:keepLines w:val="1"/>
      <w:numPr>
        <w:ilvl w:val="6"/>
        <w:numId w:val="16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0a273b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qFormat w:val="1"/>
    <w:rsid w:val="000D1F49"/>
    <w:pPr>
      <w:keepNext w:val="1"/>
      <w:keepLines w:val="1"/>
      <w:numPr>
        <w:ilvl w:val="7"/>
        <w:numId w:val="16"/>
      </w:numPr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qFormat w:val="1"/>
    <w:rsid w:val="000D1F49"/>
    <w:pPr>
      <w:keepNext w:val="1"/>
      <w:keepLines w:val="1"/>
      <w:numPr>
        <w:ilvl w:val="8"/>
        <w:numId w:val="16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1"/>
    <w:rsid w:val="006145D8"/>
    <w:rPr>
      <w:rFonts w:asciiTheme="majorHAnsi" w:hAnsiTheme="majorHAnsi"/>
      <w:b w:val="1"/>
    </w:rPr>
  </w:style>
  <w:style w:type="character" w:styleId="Hashtag">
    <w:name w:val="Hashtag"/>
    <w:basedOn w:val="DefaultParagraphFont"/>
    <w:uiPriority w:val="99"/>
    <w:semiHidden w:val="1"/>
    <w:rsid w:val="00CD4532"/>
    <w:rPr>
      <w:color w:val="2b579a"/>
      <w:shd w:color="auto" w:fill="e6e6e6" w:val="clear"/>
    </w:rPr>
  </w:style>
  <w:style w:type="paragraph" w:styleId="NumberedList" w:customStyle="1">
    <w:name w:val="Numbered List"/>
    <w:basedOn w:val="Normal"/>
    <w:semiHidden w:val="1"/>
    <w:qFormat w:val="1"/>
    <w:rsid w:val="00CD4532"/>
    <w:pPr>
      <w:numPr>
        <w:ilvl w:val="6"/>
        <w:numId w:val="3"/>
      </w:numPr>
      <w:contextualSpacing w:val="1"/>
    </w:pPr>
    <w:rPr>
      <w:b w:val="1"/>
      <w:bCs w:val="1"/>
    </w:rPr>
  </w:style>
  <w:style w:type="paragraph" w:styleId="Default" w:customStyle="1">
    <w:name w:val="Default"/>
    <w:semiHidden w:val="1"/>
    <w:rsid w:val="00084253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character" w:styleId="Heading2Char" w:customStyle="1">
    <w:name w:val="Heading 2 Char"/>
    <w:basedOn w:val="DefaultParagraphFont"/>
    <w:link w:val="Heading2"/>
    <w:uiPriority w:val="1"/>
    <w:semiHidden w:val="1"/>
    <w:rsid w:val="006145D8"/>
    <w:rPr>
      <w:b w:val="1"/>
      <w:bCs w:val="1"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qFormat w:val="1"/>
    <w:rsid w:val="00311D4F"/>
    <w:pPr>
      <w:spacing w:after="0"/>
      <w:ind w:left="720"/>
    </w:pPr>
  </w:style>
  <w:style w:type="character" w:styleId="Heading3Char" w:customStyle="1">
    <w:name w:val="Heading 3 Char"/>
    <w:basedOn w:val="DefaultParagraphFont"/>
    <w:link w:val="Heading3"/>
    <w:uiPriority w:val="1"/>
    <w:semiHidden w:val="1"/>
    <w:rsid w:val="006145D8"/>
    <w:rPr>
      <w:b w:val="1"/>
      <w:bCs w:val="1"/>
      <w:color w:val="694a77"/>
      <w:szCs w:val="27"/>
    </w:rPr>
  </w:style>
  <w:style w:type="paragraph" w:styleId="TOC1">
    <w:name w:val="toc 1"/>
    <w:basedOn w:val="Normal"/>
    <w:next w:val="Normal"/>
    <w:autoRedefine w:val="1"/>
    <w:uiPriority w:val="39"/>
    <w:semiHidden w:val="1"/>
    <w:qFormat w:val="1"/>
    <w:rsid w:val="000D1F49"/>
    <w:pPr>
      <w:tabs>
        <w:tab w:val="left" w:pos="1260"/>
        <w:tab w:val="left" w:pos="1440"/>
        <w:tab w:val="right" w:leader="dot" w:pos="9830"/>
      </w:tabs>
    </w:pPr>
    <w:rPr>
      <w:b w:val="1"/>
      <w:noProof w:val="1"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 w:val="1"/>
    <w:rsid w:val="000D1F49"/>
    <w:pPr>
      <w:spacing w:before="120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6145D8"/>
    <w:rPr>
      <w:sz w:val="18"/>
      <w:szCs w:val="20"/>
    </w:rPr>
  </w:style>
  <w:style w:type="paragraph" w:styleId="ListBullet">
    <w:name w:val="List Bullet"/>
    <w:basedOn w:val="Normal"/>
    <w:uiPriority w:val="99"/>
    <w:semiHidden w:val="1"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 w:val="1"/>
    <w:rsid w:val="000D1F49"/>
    <w:rPr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 w:val="1"/>
    <w:qFormat w:val="1"/>
    <w:rsid w:val="00637200"/>
    <w:pPr>
      <w:spacing w:after="0"/>
    </w:pPr>
    <w:rPr>
      <w:rFonts w:cs="Times New Roman" w:eastAsia="Calibri" w:asciiTheme="majorHAnsi" w:hAnsiTheme="majorHAnsi"/>
      <w:b w:val="1"/>
      <w:color w:val="731f1c" w:themeColor="accent5"/>
      <w:sz w:val="4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637200"/>
    <w:rPr>
      <w:rFonts w:cs="Times New Roman" w:eastAsia="Calibri" w:asciiTheme="majorHAnsi" w:hAnsiTheme="majorHAnsi"/>
      <w:b w:val="1"/>
      <w:color w:val="731f1c" w:themeColor="accent5"/>
      <w:sz w:val="44"/>
      <w:szCs w:val="24"/>
    </w:rPr>
  </w:style>
  <w:style w:type="paragraph" w:styleId="Footer">
    <w:name w:val="footer"/>
    <w:basedOn w:val="Normal"/>
    <w:link w:val="FooterChar"/>
    <w:uiPriority w:val="99"/>
    <w:rsid w:val="00637200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637200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 w:val="1"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 w:val="1"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 w:val="1"/>
    <w:rsid w:val="000D1F49"/>
    <w:pPr>
      <w:numPr>
        <w:numId w:val="5"/>
      </w:numPr>
      <w:spacing w:before="120"/>
    </w:pPr>
  </w:style>
  <w:style w:type="character" w:styleId="Hyperlink">
    <w:name w:val="Hyperlink"/>
    <w:basedOn w:val="DefaultParagraphFont"/>
    <w:uiPriority w:val="99"/>
    <w:semiHidden w:val="1"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D1F4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D1F49"/>
    <w:rPr>
      <w:rFonts w:ascii="Calibri" w:cs="Calibri" w:eastAsia="Calibri" w:hAnsi="Calibri"/>
      <w:b w:val="1"/>
      <w:bCs w:val="1"/>
      <w:sz w:val="22"/>
      <w:szCs w:val="24"/>
    </w:rPr>
  </w:style>
  <w:style w:type="paragraph" w:styleId="NoSpacing">
    <w:name w:val="No Spacing"/>
    <w:basedOn w:val="Normal"/>
    <w:uiPriority w:val="1"/>
    <w:rsid w:val="00311D4F"/>
    <w:pPr>
      <w:widowControl w:val="0"/>
      <w:autoSpaceDE w:val="0"/>
      <w:autoSpaceDN w:val="0"/>
      <w:spacing w:after="0" w:before="0" w:line="240" w:lineRule="auto"/>
    </w:pPr>
    <w:rPr>
      <w:rFonts w:cs="Calibri" w:eastAsia="Calibri"/>
      <w:sz w:val="18"/>
    </w:rPr>
  </w:style>
  <w:style w:type="character" w:styleId="TitleChar" w:customStyle="1">
    <w:name w:val="Title Char"/>
    <w:basedOn w:val="DefaultParagraphFont"/>
    <w:link w:val="Title"/>
    <w:uiPriority w:val="10"/>
    <w:semiHidden w:val="1"/>
    <w:rsid w:val="006145D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 w:val="1"/>
    <w:rsid w:val="000D1F49"/>
    <w:pPr>
      <w:numPr>
        <w:ilvl w:val="1"/>
        <w:numId w:val="4"/>
      </w:numPr>
      <w:spacing w:before="120"/>
    </w:pPr>
  </w:style>
  <w:style w:type="table" w:styleId="FigureTable" w:customStyle="1">
    <w:name w:val="Figure Table"/>
    <w:basedOn w:val="TableNormal"/>
    <w:uiPriority w:val="99"/>
    <w:rsid w:val="000D1F49"/>
    <w:tblPr/>
    <w:trPr>
      <w:cantSplit w:val="1"/>
    </w:t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145D8"/>
    <w:rPr>
      <w:b w:val="1"/>
      <w:sz w:val="25"/>
      <w:szCs w:val="25"/>
    </w:rPr>
  </w:style>
  <w:style w:type="character" w:styleId="Heading5Char" w:customStyle="1">
    <w:name w:val="Heading 5 Char"/>
    <w:basedOn w:val="Heading2Char"/>
    <w:link w:val="Heading5"/>
    <w:uiPriority w:val="1"/>
    <w:semiHidden w:val="1"/>
    <w:rsid w:val="006145D8"/>
    <w:rPr>
      <w:b w:val="1"/>
      <w:bCs w:val="1"/>
      <w:caps w:val="1"/>
      <w:color w:val="4bacc6"/>
      <w:sz w:val="32"/>
      <w:szCs w:val="32"/>
      <w:lang w:eastAsia="zh-CN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145D8"/>
    <w:rPr>
      <w:rFonts w:asciiTheme="majorHAnsi" w:cstheme="majorBidi" w:eastAsiaTheme="majorEastAsia" w:hAnsiTheme="majorHAnsi"/>
      <w:color w:val="0a273b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145D8"/>
    <w:rPr>
      <w:rFonts w:asciiTheme="majorHAnsi" w:cstheme="majorBidi" w:eastAsiaTheme="majorEastAsia" w:hAnsiTheme="majorHAnsi"/>
      <w:i w:val="1"/>
      <w:iCs w:val="1"/>
      <w:color w:val="0a273b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145D8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145D8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TOC2">
    <w:name w:val="toc 2"/>
    <w:basedOn w:val="Normal"/>
    <w:next w:val="Normal"/>
    <w:autoRedefine w:val="1"/>
    <w:uiPriority w:val="39"/>
    <w:semiHidden w:val="1"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 w:val="1"/>
      <w:color w:val="000000" w:themeColor="text1"/>
    </w:rPr>
  </w:style>
  <w:style w:type="paragraph" w:styleId="TOC3">
    <w:name w:val="toc 3"/>
    <w:basedOn w:val="Normal"/>
    <w:next w:val="Normal"/>
    <w:autoRedefine w:val="1"/>
    <w:uiPriority w:val="39"/>
    <w:semiHidden w:val="1"/>
    <w:rsid w:val="000D1F49"/>
    <w:pPr>
      <w:keepNext w:val="1"/>
      <w:tabs>
        <w:tab w:val="left" w:pos="1620"/>
        <w:tab w:val="right" w:leader="dot" w:pos="9830"/>
      </w:tabs>
      <w:spacing w:before="80"/>
      <w:ind w:left="900"/>
    </w:pPr>
    <w:rPr>
      <w:noProof w:val="1"/>
      <w:sz w:val="20"/>
      <w14:scene3d>
        <w14:camera w14:prst="orthographicFront"/>
        <w14:lightRig w14:dir="t" w14:rig="threePt"/>
      </w14:scene3d>
    </w:rPr>
  </w:style>
  <w:style w:type="paragraph" w:styleId="TableofFigures">
    <w:name w:val="table of figures"/>
    <w:basedOn w:val="Normal"/>
    <w:next w:val="Normal"/>
    <w:uiPriority w:val="99"/>
    <w:semiHidden w:val="1"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 w:val="1"/>
    </w:rPr>
  </w:style>
  <w:style w:type="paragraph" w:styleId="ListNumber2">
    <w:name w:val="List Number 2"/>
    <w:basedOn w:val="Normal"/>
    <w:uiPriority w:val="99"/>
    <w:semiHidden w:val="1"/>
    <w:rsid w:val="000D1F49"/>
    <w:pPr>
      <w:numPr>
        <w:ilvl w:val="1"/>
        <w:numId w:val="5"/>
      </w:numPr>
      <w:spacing w:before="120"/>
    </w:pPr>
  </w:style>
  <w:style w:type="character" w:styleId="FollowedHyperlink">
    <w:name w:val="FollowedHyperlink"/>
    <w:basedOn w:val="DefaultParagraphFont"/>
    <w:uiPriority w:val="99"/>
    <w:semiHidden w:val="1"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 w:val="1"/>
    <w:rsid w:val="000D1F49"/>
    <w:pPr>
      <w:spacing w:after="100" w:afterAutospacing="1" w:before="100" w:beforeAutospacing="1"/>
    </w:pPr>
    <w:rPr>
      <w:rFonts w:ascii="Times New Roman" w:cs="Times New Roman" w:hAnsi="Times New Roman" w:eastAsiaTheme="minorEastAsia"/>
      <w:szCs w:val="24"/>
    </w:rPr>
  </w:style>
  <w:style w:type="character" w:styleId="BookTitle">
    <w:name w:val="Book Title"/>
    <w:basedOn w:val="DefaultParagraphFont"/>
    <w:uiPriority w:val="33"/>
    <w:semiHidden w:val="1"/>
    <w:rsid w:val="000D1F49"/>
    <w:rPr>
      <w:b w:val="1"/>
      <w:bCs w:val="1"/>
      <w:i w:val="1"/>
      <w:iCs w:val="1"/>
      <w:spacing w:val="5"/>
    </w:rPr>
  </w:style>
  <w:style w:type="paragraph" w:styleId="TOCHeading">
    <w:name w:val="TOC Heading"/>
    <w:basedOn w:val="Normal"/>
    <w:next w:val="Normal"/>
    <w:autoRedefine w:val="1"/>
    <w:uiPriority w:val="39"/>
    <w:semiHidden w:val="1"/>
    <w:qFormat w:val="1"/>
    <w:rsid w:val="00CD4532"/>
    <w:pPr>
      <w:widowControl w:val="0"/>
      <w:outlineLvl w:val="0"/>
    </w:pPr>
    <w:rPr>
      <w:rFonts w:ascii="Calibri" w:cs="Calibri" w:eastAsia="Calibri" w:hAnsi="Calibri"/>
      <w:b w:val="1"/>
      <w:bCs w:val="1"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 w:val="1"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6145D8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846B7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6145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37200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37200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semiHidden w:val="1"/>
    <w:qFormat w:val="1"/>
    <w:rsid w:val="00257BB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mnc7LgkYZEtoTseWhHHaNGrmjA==">CgMxLjA4AHIhMTNacHVraHp6a3R3dXhsc0huR2RsX2lublBSY1hTWDFj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2021-10-09T04:41:00Z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