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51461" w14:textId="77777777" w:rsidR="00883D9A" w:rsidRDefault="00883D9A" w:rsidP="00883D9A">
      <w:pPr>
        <w:jc w:val="center"/>
        <w:rPr>
          <w:rFonts w:ascii="Arial" w:eastAsia="Arial" w:hAnsi="Arial" w:cs="Arial"/>
          <w:b/>
          <w:sz w:val="32"/>
          <w:szCs w:val="32"/>
        </w:rPr>
      </w:pPr>
      <w:r>
        <w:rPr>
          <w:rFonts w:ascii="Arial" w:eastAsia="Arial" w:hAnsi="Arial" w:cs="Arial"/>
          <w:b/>
          <w:noProof/>
          <w:sz w:val="32"/>
          <w:szCs w:val="32"/>
        </w:rPr>
        <w:drawing>
          <wp:anchor distT="114300" distB="114300" distL="114300" distR="114300" simplePos="0" relativeHeight="251659264" behindDoc="0" locked="0" layoutInCell="1" hidden="0" allowOverlap="1" wp14:anchorId="6D1E6BC4" wp14:editId="431923BB">
            <wp:simplePos x="0" y="0"/>
            <wp:positionH relativeFrom="page">
              <wp:posOffset>647406</wp:posOffset>
            </wp:positionH>
            <wp:positionV relativeFrom="page">
              <wp:posOffset>657225</wp:posOffset>
            </wp:positionV>
            <wp:extent cx="1538288" cy="1538288"/>
            <wp:effectExtent l="0" t="0" r="0" b="0"/>
            <wp:wrapSquare wrapText="bothSides" distT="114300" distB="114300" distL="114300" distR="114300"/>
            <wp:docPr id="3" name="image3.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png" descr="Logo, company name&#10;&#10;Description automatically generated"/>
                    <pic:cNvPicPr preferRelativeResize="0"/>
                  </pic:nvPicPr>
                  <pic:blipFill>
                    <a:blip r:embed="rId8"/>
                    <a:srcRect/>
                    <a:stretch>
                      <a:fillRect/>
                    </a:stretch>
                  </pic:blipFill>
                  <pic:spPr>
                    <a:xfrm>
                      <a:off x="0" y="0"/>
                      <a:ext cx="1538288" cy="1538288"/>
                    </a:xfrm>
                    <a:prstGeom prst="rect">
                      <a:avLst/>
                    </a:prstGeom>
                    <a:ln/>
                  </pic:spPr>
                </pic:pic>
              </a:graphicData>
            </a:graphic>
          </wp:anchor>
        </w:drawing>
      </w:r>
      <w:r>
        <w:rPr>
          <w:rFonts w:ascii="Arial" w:eastAsia="Arial" w:hAnsi="Arial" w:cs="Arial"/>
          <w:b/>
          <w:sz w:val="32"/>
          <w:szCs w:val="32"/>
        </w:rPr>
        <w:t>CURTIN ECONOMICS SOCIETY</w:t>
      </w:r>
    </w:p>
    <w:p w14:paraId="775B9517" w14:textId="77777777" w:rsidR="00883D9A" w:rsidRDefault="00883D9A" w:rsidP="00883D9A">
      <w:pPr>
        <w:jc w:val="center"/>
        <w:rPr>
          <w:rFonts w:ascii="Arial" w:eastAsia="Arial" w:hAnsi="Arial" w:cs="Arial"/>
          <w:b/>
          <w:sz w:val="24"/>
          <w:szCs w:val="24"/>
        </w:rPr>
      </w:pPr>
      <w:r>
        <w:rPr>
          <w:rFonts w:ascii="Arial" w:eastAsia="Arial" w:hAnsi="Arial" w:cs="Arial"/>
          <w:b/>
          <w:sz w:val="24"/>
          <w:szCs w:val="24"/>
        </w:rPr>
        <w:t>Annual General Meeting Minutes</w:t>
      </w:r>
    </w:p>
    <w:p w14:paraId="0F739AFB" w14:textId="0946488F" w:rsidR="00883D9A" w:rsidRDefault="00883D9A" w:rsidP="00883D9A">
      <w:pPr>
        <w:ind w:left="180"/>
        <w:jc w:val="center"/>
        <w:rPr>
          <w:rFonts w:ascii="Arial" w:eastAsia="Arial" w:hAnsi="Arial" w:cs="Arial"/>
          <w:b/>
        </w:rPr>
      </w:pPr>
      <w:r>
        <w:rPr>
          <w:rFonts w:ascii="Arial" w:eastAsia="Arial" w:hAnsi="Arial" w:cs="Arial"/>
          <w:b/>
        </w:rPr>
        <w:t>To be held at 12pm on October 12</w:t>
      </w:r>
      <w:r>
        <w:rPr>
          <w:rFonts w:ascii="Arial" w:eastAsia="Arial" w:hAnsi="Arial" w:cs="Arial"/>
          <w:b/>
          <w:vertAlign w:val="superscript"/>
        </w:rPr>
        <w:t>nd</w:t>
      </w:r>
      <w:r>
        <w:rPr>
          <w:rFonts w:ascii="Arial" w:eastAsia="Arial" w:hAnsi="Arial" w:cs="Arial"/>
          <w:b/>
        </w:rPr>
        <w:t xml:space="preserve"> 202</w:t>
      </w:r>
      <w:r w:rsidR="00CA1287">
        <w:rPr>
          <w:rFonts w:ascii="Arial" w:eastAsia="Arial" w:hAnsi="Arial" w:cs="Arial"/>
          <w:b/>
        </w:rPr>
        <w:t xml:space="preserve">3 </w:t>
      </w:r>
      <w:r>
        <w:rPr>
          <w:rFonts w:ascii="Arial" w:eastAsia="Arial" w:hAnsi="Arial" w:cs="Arial"/>
          <w:b/>
        </w:rPr>
        <w:t xml:space="preserve">in building 106D (Guild Retreat) </w:t>
      </w:r>
      <w:r>
        <w:rPr>
          <w:rFonts w:ascii="Arial" w:eastAsia="Arial" w:hAnsi="Arial" w:cs="Arial"/>
          <w:b/>
        </w:rPr>
        <w:br/>
      </w:r>
    </w:p>
    <w:p w14:paraId="610D39F7" w14:textId="77777777" w:rsidR="00883D9A" w:rsidRDefault="00883D9A" w:rsidP="00883D9A">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Acknowledgement of the Traditional Owners:(12:1</w:t>
      </w:r>
      <w:r>
        <w:rPr>
          <w:rFonts w:ascii="Arial" w:eastAsia="Arial" w:hAnsi="Arial" w:cs="Arial"/>
          <w:b/>
        </w:rPr>
        <w:t>0</w:t>
      </w:r>
      <w:r>
        <w:rPr>
          <w:rFonts w:ascii="Arial" w:eastAsia="Arial" w:hAnsi="Arial" w:cs="Arial"/>
          <w:b/>
          <w:color w:val="000000"/>
        </w:rPr>
        <w:t xml:space="preserve"> PM)</w:t>
      </w:r>
    </w:p>
    <w:p w14:paraId="5375AE11" w14:textId="77777777" w:rsidR="00883D9A" w:rsidRDefault="00883D9A" w:rsidP="00883D9A">
      <w:pPr>
        <w:ind w:left="720"/>
        <w:rPr>
          <w:rFonts w:ascii="Arial" w:eastAsia="Arial" w:hAnsi="Arial" w:cs="Arial"/>
          <w:i/>
          <w:sz w:val="20"/>
          <w:szCs w:val="20"/>
        </w:rPr>
      </w:pPr>
      <w:r>
        <w:rPr>
          <w:rFonts w:ascii="Arial" w:eastAsia="Arial" w:hAnsi="Arial" w:cs="Arial"/>
          <w:i/>
          <w:sz w:val="20"/>
          <w:szCs w:val="20"/>
        </w:rPr>
        <w:t>“We wish to acknowledge the traditional custodians of the land we are meeting on, the Whadjuk people. We wish to acknowledge and respect their continuing culture and the contribution they make to the life of this university, city and this region”</w:t>
      </w:r>
    </w:p>
    <w:p w14:paraId="64A3AD3F" w14:textId="77777777" w:rsidR="00883D9A" w:rsidRDefault="00883D9A" w:rsidP="00883D9A">
      <w:pPr>
        <w:numPr>
          <w:ilvl w:val="0"/>
          <w:numId w:val="1"/>
        </w:num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rPr>
        <w:t>Attendance:</w:t>
      </w:r>
    </w:p>
    <w:p w14:paraId="763A3961" w14:textId="77777777" w:rsidR="00883D9A" w:rsidRDefault="00883D9A" w:rsidP="00883D9A">
      <w:pPr>
        <w:numPr>
          <w:ilvl w:val="1"/>
          <w:numId w:val="1"/>
        </w:numPr>
        <w:pBdr>
          <w:top w:val="nil"/>
          <w:left w:val="nil"/>
          <w:bottom w:val="nil"/>
          <w:right w:val="nil"/>
          <w:between w:val="nil"/>
        </w:pBdr>
        <w:spacing w:after="0"/>
        <w:rPr>
          <w:sz w:val="18"/>
          <w:szCs w:val="18"/>
        </w:rPr>
      </w:pPr>
      <w:r>
        <w:rPr>
          <w:rFonts w:ascii="Arial" w:eastAsia="Arial" w:hAnsi="Arial" w:cs="Arial"/>
          <w:b/>
          <w:color w:val="000000"/>
          <w:sz w:val="20"/>
          <w:szCs w:val="20"/>
        </w:rPr>
        <w:t xml:space="preserve">Ordinary members present </w:t>
      </w:r>
    </w:p>
    <w:p w14:paraId="5D1E7663" w14:textId="77777777" w:rsidR="00883D9A" w:rsidRDefault="00883D9A" w:rsidP="00883D9A">
      <w:pPr>
        <w:pBdr>
          <w:top w:val="nil"/>
          <w:left w:val="nil"/>
          <w:bottom w:val="nil"/>
          <w:right w:val="nil"/>
          <w:between w:val="nil"/>
        </w:pBdr>
        <w:tabs>
          <w:tab w:val="left" w:pos="3270"/>
        </w:tabs>
        <w:spacing w:after="0"/>
        <w:ind w:left="1440"/>
        <w:rPr>
          <w:rFonts w:ascii="Arial" w:eastAsia="Arial" w:hAnsi="Arial" w:cs="Arial"/>
          <w:sz w:val="20"/>
          <w:szCs w:val="20"/>
        </w:rPr>
      </w:pPr>
      <w:r>
        <w:rPr>
          <w:rFonts w:ascii="Arial" w:eastAsia="Arial" w:hAnsi="Arial" w:cs="Arial"/>
          <w:sz w:val="20"/>
          <w:szCs w:val="20"/>
        </w:rPr>
        <w:t xml:space="preserve">Mitchell Griffin </w:t>
      </w:r>
      <w:r>
        <w:rPr>
          <w:rFonts w:ascii="Arial" w:eastAsia="Arial" w:hAnsi="Arial" w:cs="Arial"/>
          <w:sz w:val="20"/>
          <w:szCs w:val="20"/>
        </w:rPr>
        <w:tab/>
      </w:r>
      <w:r>
        <w:rPr>
          <w:rFonts w:ascii="Arial" w:eastAsia="Arial" w:hAnsi="Arial" w:cs="Arial"/>
          <w:sz w:val="20"/>
          <w:szCs w:val="20"/>
        </w:rPr>
        <w:tab/>
        <w:t>19139184</w:t>
      </w:r>
    </w:p>
    <w:p w14:paraId="74B0A8B3" w14:textId="77777777" w:rsidR="00883D9A" w:rsidRDefault="00883D9A" w:rsidP="00883D9A">
      <w:pPr>
        <w:spacing w:after="0"/>
        <w:ind w:firstLine="1440"/>
        <w:rPr>
          <w:rFonts w:ascii="Arial" w:eastAsia="Arial" w:hAnsi="Arial" w:cs="Arial"/>
          <w:sz w:val="20"/>
          <w:szCs w:val="20"/>
        </w:rPr>
      </w:pPr>
      <w:r>
        <w:rPr>
          <w:rFonts w:ascii="Arial" w:eastAsia="Arial" w:hAnsi="Arial" w:cs="Arial"/>
          <w:sz w:val="20"/>
          <w:szCs w:val="20"/>
        </w:rPr>
        <w:t xml:space="preserve">Sophie Scott </w:t>
      </w:r>
      <w:r>
        <w:rPr>
          <w:rFonts w:ascii="Arial" w:eastAsia="Arial" w:hAnsi="Arial" w:cs="Arial"/>
          <w:sz w:val="20"/>
          <w:szCs w:val="20"/>
        </w:rPr>
        <w:tab/>
      </w:r>
      <w:r>
        <w:rPr>
          <w:rFonts w:ascii="Arial" w:eastAsia="Arial" w:hAnsi="Arial" w:cs="Arial"/>
          <w:sz w:val="20"/>
          <w:szCs w:val="20"/>
        </w:rPr>
        <w:tab/>
        <w:t>20178932</w:t>
      </w:r>
    </w:p>
    <w:p w14:paraId="3844DB15" w14:textId="77777777" w:rsidR="00883D9A" w:rsidRDefault="00883D9A" w:rsidP="00883D9A">
      <w:pPr>
        <w:spacing w:after="0"/>
        <w:ind w:firstLine="1440"/>
        <w:rPr>
          <w:rFonts w:ascii="Arial" w:eastAsia="Arial" w:hAnsi="Arial" w:cs="Arial"/>
          <w:sz w:val="20"/>
          <w:szCs w:val="20"/>
        </w:rPr>
      </w:pPr>
      <w:r>
        <w:rPr>
          <w:rFonts w:ascii="Arial" w:eastAsia="Arial" w:hAnsi="Arial" w:cs="Arial"/>
          <w:sz w:val="20"/>
          <w:szCs w:val="20"/>
        </w:rPr>
        <w:t xml:space="preserve">Angelo Tinoco </w:t>
      </w:r>
      <w:r>
        <w:rPr>
          <w:rFonts w:ascii="Arial" w:eastAsia="Arial" w:hAnsi="Arial" w:cs="Arial"/>
          <w:sz w:val="20"/>
          <w:szCs w:val="20"/>
        </w:rPr>
        <w:tab/>
      </w:r>
      <w:r>
        <w:rPr>
          <w:rFonts w:ascii="Arial" w:eastAsia="Arial" w:hAnsi="Arial" w:cs="Arial"/>
          <w:sz w:val="20"/>
          <w:szCs w:val="20"/>
        </w:rPr>
        <w:tab/>
        <w:t>20594677</w:t>
      </w:r>
    </w:p>
    <w:p w14:paraId="353A494A" w14:textId="77777777" w:rsidR="00883D9A" w:rsidRDefault="00883D9A" w:rsidP="00883D9A">
      <w:pPr>
        <w:spacing w:after="0"/>
        <w:ind w:firstLine="1440"/>
        <w:rPr>
          <w:rFonts w:ascii="Arial" w:eastAsia="Arial" w:hAnsi="Arial" w:cs="Arial"/>
          <w:sz w:val="20"/>
          <w:szCs w:val="20"/>
        </w:rPr>
      </w:pPr>
      <w:r>
        <w:rPr>
          <w:rFonts w:ascii="Arial" w:eastAsia="Arial" w:hAnsi="Arial" w:cs="Arial"/>
          <w:sz w:val="20"/>
          <w:szCs w:val="20"/>
        </w:rPr>
        <w:t xml:space="preserve">Harriett Butterfield </w:t>
      </w:r>
      <w:r>
        <w:rPr>
          <w:rFonts w:ascii="Arial" w:eastAsia="Arial" w:hAnsi="Arial" w:cs="Arial"/>
          <w:sz w:val="20"/>
          <w:szCs w:val="20"/>
        </w:rPr>
        <w:tab/>
        <w:t>20183347</w:t>
      </w:r>
    </w:p>
    <w:p w14:paraId="181A653E" w14:textId="2B1E5CB7" w:rsidR="00883D9A" w:rsidRDefault="00883D9A" w:rsidP="00883D9A">
      <w:pPr>
        <w:spacing w:after="0"/>
        <w:ind w:firstLine="1440"/>
        <w:rPr>
          <w:rFonts w:ascii="Arial" w:eastAsia="Arial" w:hAnsi="Arial" w:cs="Arial"/>
          <w:sz w:val="20"/>
          <w:szCs w:val="20"/>
        </w:rPr>
      </w:pPr>
      <w:r>
        <w:rPr>
          <w:rFonts w:ascii="Arial" w:eastAsia="Arial" w:hAnsi="Arial" w:cs="Arial"/>
          <w:sz w:val="20"/>
          <w:szCs w:val="20"/>
        </w:rPr>
        <w:t xml:space="preserve">Gavin Muir </w:t>
      </w:r>
      <w:r>
        <w:rPr>
          <w:rFonts w:ascii="Arial" w:eastAsia="Arial" w:hAnsi="Arial" w:cs="Arial"/>
          <w:sz w:val="20"/>
          <w:szCs w:val="20"/>
        </w:rPr>
        <w:tab/>
      </w:r>
      <w:r>
        <w:rPr>
          <w:rFonts w:ascii="Arial" w:eastAsia="Arial" w:hAnsi="Arial" w:cs="Arial"/>
          <w:sz w:val="20"/>
          <w:szCs w:val="20"/>
        </w:rPr>
        <w:tab/>
        <w:t>20214849</w:t>
      </w:r>
    </w:p>
    <w:p w14:paraId="46D7AB6D" w14:textId="3EF61454" w:rsidR="00883D9A" w:rsidRDefault="009B4F87" w:rsidP="00402DF5">
      <w:pPr>
        <w:spacing w:after="0"/>
        <w:ind w:firstLine="1440"/>
        <w:rPr>
          <w:rFonts w:ascii="Arial" w:eastAsia="Arial" w:hAnsi="Arial" w:cs="Arial"/>
          <w:sz w:val="20"/>
          <w:szCs w:val="20"/>
        </w:rPr>
      </w:pPr>
      <w:r>
        <w:rPr>
          <w:rFonts w:ascii="Arial" w:eastAsia="Arial" w:hAnsi="Arial" w:cs="Arial"/>
          <w:sz w:val="20"/>
          <w:szCs w:val="20"/>
        </w:rPr>
        <w:t xml:space="preserve">Aakash </w:t>
      </w:r>
      <w:r w:rsidR="00402DF5">
        <w:rPr>
          <w:rFonts w:ascii="Arial" w:eastAsia="Arial" w:hAnsi="Arial" w:cs="Arial"/>
          <w:sz w:val="20"/>
          <w:szCs w:val="20"/>
        </w:rPr>
        <w:t>Neupane</w:t>
      </w:r>
      <w:r>
        <w:rPr>
          <w:rFonts w:ascii="Arial" w:eastAsia="Arial" w:hAnsi="Arial" w:cs="Arial"/>
          <w:sz w:val="20"/>
          <w:szCs w:val="20"/>
        </w:rPr>
        <w:tab/>
        <w:t>20157782</w:t>
      </w:r>
    </w:p>
    <w:p w14:paraId="5DDCF48C" w14:textId="173901AF" w:rsidR="00883D9A" w:rsidRDefault="009B4F87" w:rsidP="00883D9A">
      <w:pPr>
        <w:spacing w:after="0"/>
        <w:ind w:firstLine="1440"/>
        <w:rPr>
          <w:rFonts w:ascii="Arial" w:eastAsia="Arial" w:hAnsi="Arial" w:cs="Arial"/>
          <w:sz w:val="20"/>
          <w:szCs w:val="20"/>
        </w:rPr>
      </w:pPr>
      <w:r>
        <w:rPr>
          <w:rFonts w:ascii="Arial" w:eastAsia="Arial" w:hAnsi="Arial" w:cs="Arial"/>
          <w:sz w:val="20"/>
          <w:szCs w:val="20"/>
        </w:rPr>
        <w:t xml:space="preserve">Arabella Haythorpe </w:t>
      </w:r>
      <w:r>
        <w:rPr>
          <w:rFonts w:ascii="Arial" w:eastAsia="Arial" w:hAnsi="Arial" w:cs="Arial"/>
          <w:sz w:val="20"/>
          <w:szCs w:val="20"/>
        </w:rPr>
        <w:tab/>
        <w:t>20562247</w:t>
      </w:r>
    </w:p>
    <w:p w14:paraId="13B2DD0D" w14:textId="4FD703E1" w:rsidR="00402DF5" w:rsidRDefault="009B4F87" w:rsidP="00402DF5">
      <w:pPr>
        <w:spacing w:after="0"/>
        <w:ind w:firstLine="1440"/>
        <w:rPr>
          <w:rFonts w:ascii="Arial" w:eastAsia="Arial" w:hAnsi="Arial" w:cs="Arial"/>
          <w:sz w:val="20"/>
          <w:szCs w:val="20"/>
        </w:rPr>
      </w:pPr>
      <w:r>
        <w:rPr>
          <w:rFonts w:ascii="Arial" w:eastAsia="Arial" w:hAnsi="Arial" w:cs="Arial"/>
          <w:sz w:val="20"/>
          <w:szCs w:val="20"/>
        </w:rPr>
        <w:t xml:space="preserve">Kara Pitman </w:t>
      </w:r>
      <w:r>
        <w:rPr>
          <w:rFonts w:ascii="Arial" w:eastAsia="Arial" w:hAnsi="Arial" w:cs="Arial"/>
          <w:sz w:val="20"/>
          <w:szCs w:val="20"/>
        </w:rPr>
        <w:tab/>
      </w:r>
      <w:r>
        <w:rPr>
          <w:rFonts w:ascii="Arial" w:eastAsia="Arial" w:hAnsi="Arial" w:cs="Arial"/>
          <w:sz w:val="20"/>
          <w:szCs w:val="20"/>
        </w:rPr>
        <w:tab/>
        <w:t>20848918</w:t>
      </w:r>
    </w:p>
    <w:p w14:paraId="056EE441" w14:textId="0DDE78AC" w:rsidR="00883D9A" w:rsidRDefault="009B4F87" w:rsidP="00883D9A">
      <w:pPr>
        <w:spacing w:after="0"/>
        <w:ind w:firstLine="1440"/>
        <w:rPr>
          <w:rFonts w:ascii="Arial" w:eastAsia="Arial" w:hAnsi="Arial" w:cs="Arial"/>
          <w:sz w:val="20"/>
          <w:szCs w:val="20"/>
        </w:rPr>
      </w:pPr>
      <w:r>
        <w:rPr>
          <w:rFonts w:ascii="Arial" w:eastAsia="Arial" w:hAnsi="Arial" w:cs="Arial"/>
          <w:sz w:val="20"/>
          <w:szCs w:val="20"/>
        </w:rPr>
        <w:t xml:space="preserve">Brodie Abrahams </w:t>
      </w:r>
      <w:r>
        <w:rPr>
          <w:rFonts w:ascii="Arial" w:eastAsia="Arial" w:hAnsi="Arial" w:cs="Arial"/>
          <w:sz w:val="20"/>
          <w:szCs w:val="20"/>
        </w:rPr>
        <w:tab/>
        <w:t>20559485</w:t>
      </w:r>
    </w:p>
    <w:p w14:paraId="2CB2C48E" w14:textId="77777777" w:rsidR="00883D9A" w:rsidRDefault="00883D9A" w:rsidP="00883D9A">
      <w:pPr>
        <w:pBdr>
          <w:top w:val="nil"/>
          <w:left w:val="nil"/>
          <w:bottom w:val="nil"/>
          <w:right w:val="nil"/>
          <w:between w:val="nil"/>
        </w:pBdr>
        <w:tabs>
          <w:tab w:val="left" w:pos="3270"/>
        </w:tabs>
        <w:spacing w:after="0"/>
        <w:rPr>
          <w:rFonts w:ascii="Arial" w:eastAsia="Arial" w:hAnsi="Arial" w:cs="Arial"/>
          <w:sz w:val="20"/>
          <w:szCs w:val="20"/>
        </w:rPr>
      </w:pPr>
    </w:p>
    <w:p w14:paraId="5556B555" w14:textId="76E79092" w:rsidR="00883D9A" w:rsidRPr="00883D9A" w:rsidRDefault="00883D9A" w:rsidP="00883D9A">
      <w:pPr>
        <w:numPr>
          <w:ilvl w:val="1"/>
          <w:numId w:val="1"/>
        </w:numPr>
        <w:pBdr>
          <w:top w:val="nil"/>
          <w:left w:val="nil"/>
          <w:bottom w:val="nil"/>
          <w:right w:val="nil"/>
          <w:between w:val="nil"/>
        </w:pBdr>
        <w:spacing w:after="0"/>
        <w:rPr>
          <w:rFonts w:ascii="Arial" w:eastAsia="Arial" w:hAnsi="Arial" w:cs="Arial"/>
          <w:sz w:val="20"/>
          <w:szCs w:val="20"/>
        </w:rPr>
      </w:pPr>
      <w:r w:rsidRPr="00883D9A">
        <w:rPr>
          <w:rFonts w:ascii="Arial" w:eastAsia="Arial" w:hAnsi="Arial" w:cs="Arial"/>
          <w:b/>
          <w:sz w:val="20"/>
          <w:szCs w:val="20"/>
        </w:rPr>
        <w:t>Other staff or associate members present:</w:t>
      </w:r>
      <w:r w:rsidRPr="00883D9A">
        <w:rPr>
          <w:rFonts w:ascii="Arial" w:eastAsia="Arial" w:hAnsi="Arial" w:cs="Arial"/>
          <w:sz w:val="20"/>
          <w:szCs w:val="20"/>
        </w:rPr>
        <w:t xml:space="preserve"> </w:t>
      </w:r>
      <w:r w:rsidR="009B4F87">
        <w:rPr>
          <w:rFonts w:ascii="Arial" w:eastAsia="Arial" w:hAnsi="Arial" w:cs="Arial"/>
          <w:sz w:val="20"/>
          <w:szCs w:val="20"/>
        </w:rPr>
        <w:t>None</w:t>
      </w:r>
    </w:p>
    <w:p w14:paraId="7A77517F" w14:textId="5789D14D" w:rsidR="00883D9A" w:rsidRDefault="00883D9A" w:rsidP="00883D9A">
      <w:pPr>
        <w:numPr>
          <w:ilvl w:val="1"/>
          <w:numId w:val="1"/>
        </w:numPr>
        <w:pBdr>
          <w:top w:val="nil"/>
          <w:left w:val="nil"/>
          <w:bottom w:val="nil"/>
          <w:right w:val="nil"/>
          <w:between w:val="nil"/>
        </w:pBdr>
        <w:spacing w:after="0"/>
        <w:rPr>
          <w:sz w:val="18"/>
          <w:szCs w:val="18"/>
        </w:rPr>
      </w:pPr>
      <w:r>
        <w:rPr>
          <w:rFonts w:ascii="Arial" w:eastAsia="Arial" w:hAnsi="Arial" w:cs="Arial"/>
          <w:b/>
          <w:sz w:val="20"/>
          <w:szCs w:val="20"/>
        </w:rPr>
        <w:t xml:space="preserve">Others present: </w:t>
      </w:r>
      <w:r w:rsidR="009B4F87">
        <w:rPr>
          <w:rFonts w:ascii="Arial" w:eastAsia="Arial" w:hAnsi="Arial" w:cs="Arial"/>
          <w:bCs/>
          <w:sz w:val="20"/>
          <w:szCs w:val="20"/>
        </w:rPr>
        <w:t>None</w:t>
      </w:r>
    </w:p>
    <w:p w14:paraId="4E7E6A40" w14:textId="77777777" w:rsidR="00883D9A" w:rsidRDefault="00883D9A" w:rsidP="00883D9A">
      <w:pPr>
        <w:pBdr>
          <w:top w:val="nil"/>
          <w:left w:val="nil"/>
          <w:bottom w:val="nil"/>
          <w:right w:val="nil"/>
          <w:between w:val="nil"/>
        </w:pBdr>
        <w:spacing w:after="0"/>
        <w:ind w:left="1080"/>
        <w:rPr>
          <w:rFonts w:ascii="Arial" w:eastAsia="Arial" w:hAnsi="Arial" w:cs="Arial"/>
          <w:color w:val="000000"/>
          <w:sz w:val="20"/>
          <w:szCs w:val="20"/>
        </w:rPr>
      </w:pPr>
    </w:p>
    <w:p w14:paraId="62BEEF7E" w14:textId="77B8C9CC" w:rsidR="00883D9A" w:rsidRDefault="00883D9A" w:rsidP="00883D9A">
      <w:pPr>
        <w:numPr>
          <w:ilvl w:val="0"/>
          <w:numId w:val="1"/>
        </w:numPr>
        <w:pBdr>
          <w:top w:val="nil"/>
          <w:left w:val="nil"/>
          <w:bottom w:val="nil"/>
          <w:right w:val="nil"/>
          <w:between w:val="nil"/>
        </w:pBdr>
        <w:spacing w:after="0"/>
        <w:rPr>
          <w:color w:val="000000"/>
          <w:sz w:val="20"/>
          <w:szCs w:val="20"/>
        </w:rPr>
      </w:pPr>
      <w:r>
        <w:rPr>
          <w:rFonts w:ascii="Arial" w:eastAsia="Arial" w:hAnsi="Arial" w:cs="Arial"/>
          <w:b/>
          <w:color w:val="000000"/>
        </w:rPr>
        <w:t>Disclosure of any potential or perceived conflicts of interest</w:t>
      </w:r>
      <w:r>
        <w:rPr>
          <w:rFonts w:ascii="Arial" w:eastAsia="Arial" w:hAnsi="Arial" w:cs="Arial"/>
          <w:color w:val="000000"/>
        </w:rPr>
        <w:t xml:space="preserve"> </w:t>
      </w:r>
      <w:r>
        <w:rPr>
          <w:rFonts w:ascii="Arial" w:eastAsia="Arial" w:hAnsi="Arial" w:cs="Arial"/>
          <w:color w:val="000000"/>
        </w:rPr>
        <w:br/>
      </w:r>
      <w:r>
        <w:rPr>
          <w:rFonts w:ascii="Arial" w:eastAsia="Arial" w:hAnsi="Arial" w:cs="Arial"/>
          <w:sz w:val="20"/>
          <w:szCs w:val="20"/>
        </w:rPr>
        <w:t xml:space="preserve">No issues were raised. </w:t>
      </w:r>
    </w:p>
    <w:p w14:paraId="51F6913C" w14:textId="77777777" w:rsidR="00883D9A" w:rsidRDefault="00883D9A" w:rsidP="00883D9A">
      <w:pPr>
        <w:pBdr>
          <w:top w:val="nil"/>
          <w:left w:val="nil"/>
          <w:bottom w:val="nil"/>
          <w:right w:val="nil"/>
          <w:between w:val="nil"/>
        </w:pBdr>
        <w:spacing w:after="0"/>
        <w:ind w:left="360"/>
        <w:rPr>
          <w:rFonts w:ascii="Arial" w:eastAsia="Arial" w:hAnsi="Arial" w:cs="Arial"/>
          <w:color w:val="000000"/>
          <w:sz w:val="20"/>
          <w:szCs w:val="20"/>
        </w:rPr>
      </w:pPr>
    </w:p>
    <w:p w14:paraId="7B2E8A2D" w14:textId="77777777" w:rsidR="00883D9A" w:rsidRDefault="00883D9A" w:rsidP="00883D9A">
      <w:pPr>
        <w:numPr>
          <w:ilvl w:val="0"/>
          <w:numId w:val="1"/>
        </w:numPr>
        <w:pBdr>
          <w:top w:val="nil"/>
          <w:left w:val="nil"/>
          <w:bottom w:val="nil"/>
          <w:right w:val="nil"/>
          <w:between w:val="nil"/>
        </w:pBdr>
        <w:rPr>
          <w:color w:val="000000"/>
          <w:sz w:val="20"/>
          <w:szCs w:val="20"/>
        </w:rPr>
      </w:pPr>
      <w:r>
        <w:rPr>
          <w:rFonts w:ascii="Arial" w:eastAsia="Arial" w:hAnsi="Arial" w:cs="Arial"/>
          <w:b/>
          <w:color w:val="000000"/>
        </w:rPr>
        <w:t xml:space="preserve">Minutes of the previous AGM </w:t>
      </w:r>
      <w:r>
        <w:rPr>
          <w:rFonts w:ascii="Arial" w:eastAsia="Arial" w:hAnsi="Arial" w:cs="Arial"/>
          <w:b/>
          <w:color w:val="000000"/>
        </w:rPr>
        <w:br/>
      </w:r>
      <w:r>
        <w:rPr>
          <w:rFonts w:ascii="Arial" w:eastAsia="Arial" w:hAnsi="Arial" w:cs="Arial"/>
          <w:color w:val="000000"/>
          <w:sz w:val="20"/>
          <w:szCs w:val="20"/>
        </w:rPr>
        <w:t>The minutes of the previous AGM were presented for acceptance.</w:t>
      </w:r>
    </w:p>
    <w:p w14:paraId="4377E951" w14:textId="52DA836A" w:rsidR="00883D9A" w:rsidRDefault="00883D9A" w:rsidP="00883D9A">
      <w:pPr>
        <w:ind w:left="360"/>
        <w:rPr>
          <w:rFonts w:ascii="Arial" w:eastAsia="Arial" w:hAnsi="Arial" w:cs="Arial"/>
          <w:color w:val="000000"/>
          <w:sz w:val="20"/>
          <w:szCs w:val="20"/>
        </w:rPr>
      </w:pPr>
      <w:r>
        <w:rPr>
          <w:rFonts w:ascii="Arial" w:eastAsia="Arial" w:hAnsi="Arial" w:cs="Arial"/>
          <w:b/>
          <w:color w:val="000000"/>
        </w:rPr>
        <w:t xml:space="preserve">Motion 1 </w:t>
      </w:r>
      <w:r>
        <w:rPr>
          <w:rFonts w:ascii="Arial" w:eastAsia="Arial" w:hAnsi="Arial" w:cs="Arial"/>
          <w:b/>
          <w:color w:val="000000"/>
        </w:rPr>
        <w:br/>
      </w:r>
      <w:r>
        <w:rPr>
          <w:rFonts w:ascii="Arial" w:eastAsia="Arial" w:hAnsi="Arial" w:cs="Arial"/>
          <w:color w:val="000000"/>
          <w:sz w:val="20"/>
          <w:szCs w:val="20"/>
        </w:rPr>
        <w:t xml:space="preserve">‘That the minutes of the </w:t>
      </w:r>
      <w:r>
        <w:rPr>
          <w:rFonts w:ascii="Arial" w:eastAsia="Arial" w:hAnsi="Arial" w:cs="Arial"/>
          <w:sz w:val="20"/>
          <w:szCs w:val="20"/>
        </w:rPr>
        <w:t xml:space="preserve">2021 </w:t>
      </w:r>
      <w:r>
        <w:rPr>
          <w:rFonts w:ascii="Arial" w:eastAsia="Arial" w:hAnsi="Arial" w:cs="Arial"/>
          <w:color w:val="000000"/>
          <w:sz w:val="20"/>
          <w:szCs w:val="20"/>
        </w:rPr>
        <w:t>Annual General Meeting be accepted’</w:t>
      </w:r>
    </w:p>
    <w:p w14:paraId="6A3EA3C3" w14:textId="6A0E353F" w:rsidR="00883D9A" w:rsidRDefault="00883D9A" w:rsidP="00883D9A">
      <w:pPr>
        <w:ind w:left="360"/>
        <w:rPr>
          <w:rFonts w:ascii="Arial" w:eastAsia="Arial" w:hAnsi="Arial" w:cs="Arial"/>
          <w:color w:val="000000"/>
          <w:sz w:val="20"/>
          <w:szCs w:val="20"/>
        </w:rPr>
      </w:pPr>
      <w:r>
        <w:rPr>
          <w:rFonts w:ascii="Arial" w:eastAsia="Arial" w:hAnsi="Arial" w:cs="Arial"/>
          <w:b/>
          <w:color w:val="000000"/>
          <w:sz w:val="20"/>
          <w:szCs w:val="20"/>
        </w:rPr>
        <w:t>Mov</w:t>
      </w:r>
      <w:r>
        <w:rPr>
          <w:rFonts w:ascii="Arial" w:eastAsia="Arial" w:hAnsi="Arial" w:cs="Arial"/>
          <w:b/>
          <w:sz w:val="20"/>
          <w:szCs w:val="20"/>
        </w:rPr>
        <w:t>ed:</w:t>
      </w:r>
      <w:r>
        <w:rPr>
          <w:rFonts w:ascii="Arial" w:eastAsia="Arial" w:hAnsi="Arial" w:cs="Arial"/>
          <w:sz w:val="20"/>
          <w:szCs w:val="20"/>
        </w:rPr>
        <w:t xml:space="preserve"> S. Scott</w:t>
      </w:r>
      <w:r>
        <w:rPr>
          <w:rFonts w:ascii="Arial" w:eastAsia="Arial" w:hAnsi="Arial" w:cs="Arial"/>
          <w:color w:val="000000"/>
          <w:sz w:val="20"/>
          <w:szCs w:val="20"/>
        </w:rPr>
        <w:br/>
      </w:r>
      <w:r>
        <w:rPr>
          <w:rFonts w:ascii="Arial" w:eastAsia="Arial" w:hAnsi="Arial" w:cs="Arial"/>
          <w:b/>
          <w:color w:val="000000"/>
          <w:sz w:val="20"/>
          <w:szCs w:val="20"/>
        </w:rPr>
        <w:t>Seconded:</w:t>
      </w:r>
      <w:r>
        <w:rPr>
          <w:rFonts w:ascii="Arial" w:eastAsia="Arial" w:hAnsi="Arial" w:cs="Arial"/>
          <w:sz w:val="20"/>
          <w:szCs w:val="20"/>
        </w:rPr>
        <w:t xml:space="preserve"> </w:t>
      </w:r>
      <w:r>
        <w:rPr>
          <w:rFonts w:ascii="Arial" w:eastAsia="Arial" w:hAnsi="Arial" w:cs="Arial"/>
          <w:color w:val="000000"/>
          <w:sz w:val="20"/>
          <w:szCs w:val="20"/>
        </w:rPr>
        <w:t xml:space="preserve"> H. Butterfield </w:t>
      </w:r>
      <w:r>
        <w:rPr>
          <w:rFonts w:ascii="Arial" w:eastAsia="Arial" w:hAnsi="Arial" w:cs="Arial"/>
          <w:color w:val="000000"/>
          <w:sz w:val="20"/>
          <w:szCs w:val="20"/>
        </w:rPr>
        <w:br/>
      </w:r>
      <w:r>
        <w:rPr>
          <w:rFonts w:ascii="Arial" w:eastAsia="Arial" w:hAnsi="Arial" w:cs="Arial"/>
          <w:b/>
          <w:color w:val="000000"/>
          <w:sz w:val="20"/>
          <w:szCs w:val="20"/>
        </w:rPr>
        <w:t>CARRIED</w:t>
      </w:r>
      <w:r>
        <w:rPr>
          <w:rFonts w:ascii="Arial" w:eastAsia="Arial" w:hAnsi="Arial" w:cs="Arial"/>
          <w:color w:val="000000"/>
          <w:sz w:val="20"/>
          <w:szCs w:val="20"/>
        </w:rPr>
        <w:t xml:space="preserve"> – </w:t>
      </w:r>
      <w:r>
        <w:rPr>
          <w:rFonts w:ascii="Arial" w:eastAsia="Arial" w:hAnsi="Arial" w:cs="Arial"/>
          <w:sz w:val="20"/>
          <w:szCs w:val="20"/>
        </w:rPr>
        <w:t>M</w:t>
      </w:r>
      <w:r>
        <w:rPr>
          <w:rFonts w:ascii="Arial" w:eastAsia="Arial" w:hAnsi="Arial" w:cs="Arial"/>
          <w:color w:val="000000"/>
          <w:sz w:val="20"/>
          <w:szCs w:val="20"/>
        </w:rPr>
        <w:t xml:space="preserve">ajority vote in favour of the motion </w:t>
      </w:r>
    </w:p>
    <w:p w14:paraId="001D59CB" w14:textId="77777777" w:rsidR="00883D9A" w:rsidRDefault="00883D9A" w:rsidP="00883D9A">
      <w:pPr>
        <w:numPr>
          <w:ilvl w:val="0"/>
          <w:numId w:val="1"/>
        </w:num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Reports from the outgoing committee</w:t>
      </w:r>
    </w:p>
    <w:p w14:paraId="010A6E15" w14:textId="062B5369" w:rsidR="00883D9A" w:rsidRDefault="00883D9A" w:rsidP="00883D9A">
      <w:pPr>
        <w:pBdr>
          <w:top w:val="nil"/>
          <w:left w:val="nil"/>
          <w:bottom w:val="nil"/>
          <w:right w:val="nil"/>
          <w:between w:val="nil"/>
        </w:pBdr>
        <w:spacing w:after="0"/>
        <w:ind w:left="720"/>
        <w:rPr>
          <w:rFonts w:ascii="Arial" w:eastAsia="Arial" w:hAnsi="Arial" w:cs="Arial"/>
          <w:sz w:val="20"/>
          <w:szCs w:val="20"/>
        </w:rPr>
      </w:pPr>
      <w:r>
        <w:rPr>
          <w:rFonts w:ascii="Arial" w:eastAsia="Arial" w:hAnsi="Arial" w:cs="Arial"/>
          <w:b/>
          <w:color w:val="000000"/>
          <w:sz w:val="20"/>
          <w:szCs w:val="20"/>
        </w:rPr>
        <w:t xml:space="preserve">5.1 President report </w:t>
      </w:r>
      <w:r>
        <w:rPr>
          <w:rFonts w:ascii="Arial" w:eastAsia="Arial" w:hAnsi="Arial" w:cs="Arial"/>
          <w:color w:val="000000"/>
          <w:sz w:val="20"/>
          <w:szCs w:val="20"/>
        </w:rPr>
        <w:t xml:space="preserve">– Appendix </w:t>
      </w:r>
      <w:r>
        <w:rPr>
          <w:rFonts w:ascii="Arial" w:eastAsia="Arial" w:hAnsi="Arial" w:cs="Arial"/>
          <w:sz w:val="20"/>
          <w:szCs w:val="20"/>
        </w:rPr>
        <w:t>1</w:t>
      </w:r>
    </w:p>
    <w:p w14:paraId="472B8636" w14:textId="70AFE6A7" w:rsidR="00CA1287" w:rsidRPr="00CA1287" w:rsidRDefault="00CA1287" w:rsidP="00883D9A">
      <w:pPr>
        <w:pBdr>
          <w:top w:val="nil"/>
          <w:left w:val="nil"/>
          <w:bottom w:val="nil"/>
          <w:right w:val="nil"/>
          <w:between w:val="nil"/>
        </w:pBdr>
        <w:spacing w:after="0"/>
        <w:ind w:left="720"/>
        <w:rPr>
          <w:rFonts w:ascii="Arial" w:eastAsia="Arial" w:hAnsi="Arial" w:cs="Arial"/>
          <w:bCs/>
          <w:color w:val="000000"/>
          <w:sz w:val="20"/>
          <w:szCs w:val="20"/>
        </w:rPr>
      </w:pPr>
      <w:r>
        <w:rPr>
          <w:rFonts w:ascii="Arial" w:eastAsia="Arial" w:hAnsi="Arial" w:cs="Arial"/>
          <w:b/>
          <w:color w:val="000000"/>
          <w:sz w:val="20"/>
          <w:szCs w:val="20"/>
        </w:rPr>
        <w:t xml:space="preserve">5.2 Vice President’s Report – </w:t>
      </w:r>
      <w:r>
        <w:rPr>
          <w:rFonts w:ascii="Arial" w:eastAsia="Arial" w:hAnsi="Arial" w:cs="Arial"/>
          <w:bCs/>
          <w:color w:val="000000"/>
          <w:sz w:val="20"/>
          <w:szCs w:val="20"/>
        </w:rPr>
        <w:t>Appendix 2</w:t>
      </w:r>
    </w:p>
    <w:p w14:paraId="082DCAFD" w14:textId="0B7EBB59" w:rsidR="00883D9A" w:rsidRDefault="00883D9A" w:rsidP="00883D9A">
      <w:pPr>
        <w:pBdr>
          <w:top w:val="nil"/>
          <w:left w:val="nil"/>
          <w:bottom w:val="nil"/>
          <w:right w:val="nil"/>
          <w:between w:val="nil"/>
        </w:pBdr>
        <w:spacing w:after="0"/>
        <w:ind w:left="720"/>
        <w:rPr>
          <w:rFonts w:ascii="Arial" w:eastAsia="Arial" w:hAnsi="Arial" w:cs="Arial"/>
          <w:b/>
          <w:color w:val="000000"/>
          <w:sz w:val="20"/>
          <w:szCs w:val="20"/>
        </w:rPr>
      </w:pPr>
      <w:r>
        <w:rPr>
          <w:rFonts w:ascii="Arial" w:eastAsia="Arial" w:hAnsi="Arial" w:cs="Arial"/>
          <w:b/>
          <w:color w:val="000000"/>
          <w:sz w:val="20"/>
          <w:szCs w:val="20"/>
        </w:rPr>
        <w:t>5.</w:t>
      </w:r>
      <w:r w:rsidR="00CA1287">
        <w:rPr>
          <w:rFonts w:ascii="Arial" w:eastAsia="Arial" w:hAnsi="Arial" w:cs="Arial"/>
          <w:b/>
          <w:color w:val="000000"/>
          <w:sz w:val="20"/>
          <w:szCs w:val="20"/>
        </w:rPr>
        <w:t>3</w:t>
      </w:r>
      <w:r>
        <w:rPr>
          <w:rFonts w:ascii="Arial" w:eastAsia="Arial" w:hAnsi="Arial" w:cs="Arial"/>
          <w:b/>
          <w:color w:val="000000"/>
          <w:sz w:val="20"/>
          <w:szCs w:val="20"/>
        </w:rPr>
        <w:t xml:space="preserve"> Secretary’s report </w:t>
      </w:r>
      <w:r>
        <w:rPr>
          <w:rFonts w:ascii="Arial" w:eastAsia="Arial" w:hAnsi="Arial" w:cs="Arial"/>
          <w:color w:val="000000"/>
          <w:sz w:val="20"/>
          <w:szCs w:val="20"/>
        </w:rPr>
        <w:t xml:space="preserve">– Appendix </w:t>
      </w:r>
      <w:r w:rsidR="00CA1287">
        <w:rPr>
          <w:rFonts w:ascii="Arial" w:eastAsia="Arial" w:hAnsi="Arial" w:cs="Arial"/>
          <w:sz w:val="20"/>
          <w:szCs w:val="20"/>
        </w:rPr>
        <w:t>3</w:t>
      </w:r>
    </w:p>
    <w:p w14:paraId="5FD105F7" w14:textId="6EABF62B" w:rsidR="00883D9A" w:rsidRDefault="00883D9A" w:rsidP="00883D9A">
      <w:pPr>
        <w:pBdr>
          <w:top w:val="nil"/>
          <w:left w:val="nil"/>
          <w:bottom w:val="nil"/>
          <w:right w:val="nil"/>
          <w:between w:val="nil"/>
        </w:pBdr>
        <w:ind w:left="720"/>
        <w:rPr>
          <w:rFonts w:ascii="Arial" w:eastAsia="Arial" w:hAnsi="Arial" w:cs="Arial"/>
          <w:sz w:val="20"/>
          <w:szCs w:val="20"/>
        </w:rPr>
      </w:pPr>
      <w:r>
        <w:rPr>
          <w:rFonts w:ascii="Arial" w:eastAsia="Arial" w:hAnsi="Arial" w:cs="Arial"/>
          <w:b/>
          <w:color w:val="000000"/>
          <w:sz w:val="20"/>
          <w:szCs w:val="20"/>
        </w:rPr>
        <w:t>5.</w:t>
      </w:r>
      <w:r w:rsidR="00CA1287">
        <w:rPr>
          <w:rFonts w:ascii="Arial" w:eastAsia="Arial" w:hAnsi="Arial" w:cs="Arial"/>
          <w:b/>
          <w:color w:val="000000"/>
          <w:sz w:val="20"/>
          <w:szCs w:val="20"/>
        </w:rPr>
        <w:t>4</w:t>
      </w:r>
      <w:r>
        <w:rPr>
          <w:rFonts w:ascii="Arial" w:eastAsia="Arial" w:hAnsi="Arial" w:cs="Arial"/>
          <w:b/>
          <w:color w:val="000000"/>
          <w:sz w:val="20"/>
          <w:szCs w:val="20"/>
        </w:rPr>
        <w:t xml:space="preserve"> </w:t>
      </w:r>
      <w:r>
        <w:rPr>
          <w:rFonts w:ascii="Arial" w:eastAsia="Arial" w:hAnsi="Arial" w:cs="Arial"/>
          <w:b/>
          <w:sz w:val="20"/>
          <w:szCs w:val="20"/>
        </w:rPr>
        <w:t>Treasurer's</w:t>
      </w:r>
      <w:r>
        <w:rPr>
          <w:rFonts w:ascii="Arial" w:eastAsia="Arial" w:hAnsi="Arial" w:cs="Arial"/>
          <w:b/>
          <w:color w:val="000000"/>
          <w:sz w:val="20"/>
          <w:szCs w:val="20"/>
        </w:rPr>
        <w:t xml:space="preserve"> report &amp; financial statement </w:t>
      </w:r>
      <w:r>
        <w:rPr>
          <w:rFonts w:ascii="Arial" w:eastAsia="Arial" w:hAnsi="Arial" w:cs="Arial"/>
          <w:color w:val="000000"/>
          <w:sz w:val="20"/>
          <w:szCs w:val="20"/>
        </w:rPr>
        <w:t xml:space="preserve">– Appendix </w:t>
      </w:r>
      <w:r w:rsidR="00CA1287">
        <w:rPr>
          <w:rFonts w:ascii="Arial" w:eastAsia="Arial" w:hAnsi="Arial" w:cs="Arial"/>
          <w:sz w:val="20"/>
          <w:szCs w:val="20"/>
        </w:rPr>
        <w:t>4</w:t>
      </w:r>
    </w:p>
    <w:p w14:paraId="70DEC0C6" w14:textId="77777777" w:rsidR="00883D9A" w:rsidRDefault="00883D9A" w:rsidP="00883D9A">
      <w:pPr>
        <w:pBdr>
          <w:top w:val="nil"/>
          <w:left w:val="nil"/>
          <w:bottom w:val="nil"/>
          <w:right w:val="nil"/>
          <w:between w:val="nil"/>
        </w:pBdr>
        <w:rPr>
          <w:rFonts w:ascii="Arial" w:eastAsia="Arial" w:hAnsi="Arial" w:cs="Arial"/>
          <w:sz w:val="20"/>
          <w:szCs w:val="20"/>
        </w:rPr>
      </w:pPr>
    </w:p>
    <w:p w14:paraId="2C966949" w14:textId="77777777" w:rsidR="00883D9A" w:rsidRDefault="00883D9A" w:rsidP="00883D9A">
      <w:pPr>
        <w:numPr>
          <w:ilvl w:val="0"/>
          <w:numId w:val="1"/>
        </w:numPr>
        <w:spacing w:after="0"/>
      </w:pPr>
      <w:r>
        <w:rPr>
          <w:rFonts w:ascii="Arial" w:eastAsia="Arial" w:hAnsi="Arial" w:cs="Arial"/>
          <w:b/>
        </w:rPr>
        <w:t>Constitution:</w:t>
      </w:r>
    </w:p>
    <w:p w14:paraId="4BD77BB8" w14:textId="2A2F2F20" w:rsidR="00766487" w:rsidRDefault="00883D9A" w:rsidP="00034C03">
      <w:pPr>
        <w:numPr>
          <w:ilvl w:val="1"/>
          <w:numId w:val="1"/>
        </w:numPr>
      </w:pPr>
      <w:r>
        <w:rPr>
          <w:rFonts w:ascii="Arial" w:eastAsia="Arial" w:hAnsi="Arial" w:cs="Arial"/>
          <w:sz w:val="20"/>
          <w:szCs w:val="20"/>
        </w:rPr>
        <w:t>The Constitution was not amended and a unanimous vote in favour of the motion.</w:t>
      </w:r>
    </w:p>
    <w:p w14:paraId="5EB1B598" w14:textId="77777777" w:rsidR="00883D9A" w:rsidRDefault="00883D9A" w:rsidP="00883D9A">
      <w:pPr>
        <w:numPr>
          <w:ilvl w:val="0"/>
          <w:numId w:val="1"/>
        </w:numPr>
        <w:spacing w:after="0"/>
      </w:pPr>
      <w:r>
        <w:rPr>
          <w:rFonts w:ascii="Arial" w:eastAsia="Arial" w:hAnsi="Arial" w:cs="Arial"/>
          <w:b/>
        </w:rPr>
        <w:lastRenderedPageBreak/>
        <w:t>Elections for 2022 committee:</w:t>
      </w:r>
    </w:p>
    <w:p w14:paraId="62906A73" w14:textId="77777777" w:rsidR="00883D9A" w:rsidRDefault="00883D9A" w:rsidP="00883D9A">
      <w:pPr>
        <w:numPr>
          <w:ilvl w:val="1"/>
          <w:numId w:val="1"/>
        </w:numPr>
      </w:pPr>
      <w:r>
        <w:rPr>
          <w:rFonts w:ascii="Arial" w:eastAsia="Arial" w:hAnsi="Arial" w:cs="Arial"/>
          <w:b/>
          <w:sz w:val="20"/>
          <w:szCs w:val="20"/>
        </w:rPr>
        <w:t xml:space="preserve">Returning officer </w:t>
      </w:r>
    </w:p>
    <w:p w14:paraId="59509CA3" w14:textId="01B1B8CE" w:rsidR="00883D9A" w:rsidRPr="001207FA" w:rsidRDefault="00883D9A" w:rsidP="00883D9A">
      <w:pPr>
        <w:ind w:left="1440"/>
        <w:rPr>
          <w:rFonts w:ascii="Arial" w:eastAsia="Arial" w:hAnsi="Arial" w:cs="Arial"/>
          <w:bCs/>
          <w:sz w:val="20"/>
          <w:szCs w:val="20"/>
        </w:rPr>
      </w:pPr>
      <w:r>
        <w:rPr>
          <w:rFonts w:ascii="Arial" w:eastAsia="Arial" w:hAnsi="Arial" w:cs="Arial"/>
          <w:b/>
          <w:sz w:val="20"/>
          <w:szCs w:val="20"/>
        </w:rPr>
        <w:t xml:space="preserve">Nominations: </w:t>
      </w:r>
      <w:r w:rsidR="001207FA">
        <w:rPr>
          <w:rFonts w:ascii="Arial" w:eastAsia="Arial" w:hAnsi="Arial" w:cs="Arial"/>
          <w:bCs/>
          <w:sz w:val="20"/>
          <w:szCs w:val="20"/>
        </w:rPr>
        <w:t>S. Scott</w:t>
      </w:r>
    </w:p>
    <w:p w14:paraId="0495F169" w14:textId="5ADF4042" w:rsidR="00883D9A" w:rsidRDefault="00883D9A" w:rsidP="00883D9A">
      <w:pPr>
        <w:ind w:left="1440"/>
        <w:rPr>
          <w:rFonts w:ascii="Arial" w:eastAsia="Arial" w:hAnsi="Arial" w:cs="Arial"/>
          <w:sz w:val="20"/>
          <w:szCs w:val="20"/>
        </w:rPr>
      </w:pPr>
      <w:r>
        <w:rPr>
          <w:rFonts w:ascii="Arial" w:eastAsia="Arial" w:hAnsi="Arial" w:cs="Arial"/>
          <w:b/>
          <w:sz w:val="20"/>
          <w:szCs w:val="20"/>
        </w:rPr>
        <w:t>Nominated by:</w:t>
      </w:r>
      <w:r>
        <w:rPr>
          <w:rFonts w:ascii="Arial" w:eastAsia="Arial" w:hAnsi="Arial" w:cs="Arial"/>
          <w:sz w:val="20"/>
          <w:szCs w:val="20"/>
        </w:rPr>
        <w:t xml:space="preserve"> </w:t>
      </w:r>
      <w:r w:rsidR="001207FA">
        <w:rPr>
          <w:rFonts w:ascii="Arial" w:eastAsia="Arial" w:hAnsi="Arial" w:cs="Arial"/>
          <w:sz w:val="20"/>
          <w:szCs w:val="20"/>
        </w:rPr>
        <w:t>S. Scott</w:t>
      </w:r>
      <w:r>
        <w:rPr>
          <w:rFonts w:ascii="Arial" w:eastAsia="Arial" w:hAnsi="Arial" w:cs="Arial"/>
          <w:sz w:val="20"/>
          <w:szCs w:val="20"/>
        </w:rPr>
        <w:br/>
      </w:r>
      <w:r>
        <w:rPr>
          <w:rFonts w:ascii="Arial" w:eastAsia="Arial" w:hAnsi="Arial" w:cs="Arial"/>
          <w:b/>
          <w:sz w:val="20"/>
          <w:szCs w:val="20"/>
        </w:rPr>
        <w:t>Seconded:</w:t>
      </w:r>
      <w:r>
        <w:rPr>
          <w:rFonts w:ascii="Arial" w:eastAsia="Arial" w:hAnsi="Arial" w:cs="Arial"/>
          <w:sz w:val="20"/>
          <w:szCs w:val="20"/>
        </w:rPr>
        <w:t xml:space="preserve"> </w:t>
      </w:r>
      <w:r w:rsidR="001207FA">
        <w:rPr>
          <w:rFonts w:ascii="Arial" w:eastAsia="Arial" w:hAnsi="Arial" w:cs="Arial"/>
          <w:sz w:val="20"/>
          <w:szCs w:val="20"/>
        </w:rPr>
        <w:t xml:space="preserve">H. Butterfield </w:t>
      </w:r>
    </w:p>
    <w:p w14:paraId="075AF49B" w14:textId="2478CCB7" w:rsidR="00883D9A" w:rsidRDefault="001207FA" w:rsidP="00883D9A">
      <w:pPr>
        <w:ind w:left="720" w:firstLine="720"/>
        <w:rPr>
          <w:rFonts w:ascii="Arial" w:eastAsia="Arial" w:hAnsi="Arial" w:cs="Arial"/>
          <w:sz w:val="20"/>
          <w:szCs w:val="20"/>
        </w:rPr>
      </w:pPr>
      <w:r>
        <w:rPr>
          <w:rFonts w:ascii="Arial" w:eastAsia="Arial" w:hAnsi="Arial" w:cs="Arial"/>
          <w:sz w:val="20"/>
          <w:szCs w:val="20"/>
        </w:rPr>
        <w:t xml:space="preserve">S. Scott </w:t>
      </w:r>
      <w:r w:rsidR="00883D9A">
        <w:rPr>
          <w:rFonts w:ascii="Arial" w:eastAsia="Arial" w:hAnsi="Arial" w:cs="Arial"/>
          <w:sz w:val="20"/>
          <w:szCs w:val="20"/>
        </w:rPr>
        <w:t>was elected unopposed as Returning Officer.</w:t>
      </w:r>
    </w:p>
    <w:p w14:paraId="47669F45" w14:textId="77777777" w:rsidR="00883D9A" w:rsidRDefault="00883D9A" w:rsidP="00883D9A">
      <w:pPr>
        <w:ind w:left="720" w:firstLine="720"/>
        <w:rPr>
          <w:rFonts w:ascii="Arial" w:eastAsia="Arial" w:hAnsi="Arial" w:cs="Arial"/>
          <w:sz w:val="20"/>
          <w:szCs w:val="20"/>
        </w:rPr>
      </w:pPr>
      <w:r>
        <w:rPr>
          <w:rFonts w:ascii="Arial" w:eastAsia="Arial" w:hAnsi="Arial" w:cs="Arial"/>
          <w:sz w:val="20"/>
          <w:szCs w:val="20"/>
        </w:rPr>
        <w:t>The Returning Officer took the chair and declared all committee positions vacant.</w:t>
      </w:r>
    </w:p>
    <w:p w14:paraId="46F9066A" w14:textId="77777777" w:rsidR="00883D9A" w:rsidRDefault="00883D9A" w:rsidP="00883D9A">
      <w:pPr>
        <w:spacing w:after="0"/>
        <w:ind w:left="720" w:firstLine="720"/>
        <w:rPr>
          <w:rFonts w:ascii="Arial" w:eastAsia="Arial" w:hAnsi="Arial" w:cs="Arial"/>
          <w:sz w:val="20"/>
          <w:szCs w:val="20"/>
        </w:rPr>
      </w:pPr>
    </w:p>
    <w:p w14:paraId="5A77DD02" w14:textId="77777777" w:rsidR="00883D9A" w:rsidRDefault="00883D9A" w:rsidP="00883D9A">
      <w:pPr>
        <w:numPr>
          <w:ilvl w:val="1"/>
          <w:numId w:val="1"/>
        </w:numPr>
        <w:rPr>
          <w:rFonts w:ascii="Arial" w:eastAsia="Arial" w:hAnsi="Arial" w:cs="Arial"/>
          <w:b/>
          <w:sz w:val="20"/>
          <w:szCs w:val="20"/>
        </w:rPr>
      </w:pPr>
      <w:r>
        <w:rPr>
          <w:rFonts w:ascii="Arial" w:eastAsia="Arial" w:hAnsi="Arial" w:cs="Arial"/>
          <w:b/>
          <w:sz w:val="20"/>
          <w:szCs w:val="20"/>
        </w:rPr>
        <w:t>President</w:t>
      </w:r>
    </w:p>
    <w:p w14:paraId="4BDF1F58" w14:textId="77777777" w:rsidR="009B4F87" w:rsidRDefault="00883D9A" w:rsidP="009B4F87">
      <w:pPr>
        <w:ind w:left="1440"/>
        <w:rPr>
          <w:rFonts w:ascii="Arial" w:eastAsia="Arial" w:hAnsi="Arial" w:cs="Arial"/>
          <w:sz w:val="20"/>
          <w:szCs w:val="20"/>
        </w:rPr>
      </w:pPr>
      <w:r>
        <w:rPr>
          <w:rFonts w:ascii="Arial" w:eastAsia="Arial" w:hAnsi="Arial" w:cs="Arial"/>
          <w:b/>
          <w:sz w:val="20"/>
          <w:szCs w:val="20"/>
        </w:rPr>
        <w:t>Nominations:</w:t>
      </w:r>
      <w:r w:rsidR="001207FA">
        <w:rPr>
          <w:rFonts w:ascii="Arial" w:eastAsia="Arial" w:hAnsi="Arial" w:cs="Arial"/>
          <w:b/>
          <w:sz w:val="20"/>
          <w:szCs w:val="20"/>
        </w:rPr>
        <w:t xml:space="preserve"> </w:t>
      </w:r>
      <w:r w:rsidR="001207FA">
        <w:rPr>
          <w:rFonts w:ascii="Arial" w:eastAsia="Arial" w:hAnsi="Arial" w:cs="Arial"/>
          <w:bCs/>
          <w:sz w:val="20"/>
          <w:szCs w:val="20"/>
        </w:rPr>
        <w:t>A. Tinoco</w:t>
      </w:r>
      <w:r>
        <w:rPr>
          <w:rFonts w:ascii="Arial" w:eastAsia="Arial" w:hAnsi="Arial" w:cs="Arial"/>
          <w:sz w:val="20"/>
          <w:szCs w:val="20"/>
        </w:rPr>
        <w:br/>
      </w:r>
      <w:r>
        <w:rPr>
          <w:rFonts w:ascii="Arial" w:eastAsia="Arial" w:hAnsi="Arial" w:cs="Arial"/>
          <w:sz w:val="20"/>
          <w:szCs w:val="20"/>
        </w:rPr>
        <w:br/>
      </w:r>
      <w:r>
        <w:rPr>
          <w:rFonts w:ascii="Arial" w:eastAsia="Arial" w:hAnsi="Arial" w:cs="Arial"/>
          <w:b/>
          <w:sz w:val="20"/>
          <w:szCs w:val="20"/>
        </w:rPr>
        <w:t>Nominated by:</w:t>
      </w:r>
      <w:r>
        <w:rPr>
          <w:rFonts w:ascii="Arial" w:eastAsia="Arial" w:hAnsi="Arial" w:cs="Arial"/>
          <w:sz w:val="20"/>
          <w:szCs w:val="20"/>
        </w:rPr>
        <w:t xml:space="preserve"> </w:t>
      </w:r>
      <w:r w:rsidR="001207FA">
        <w:rPr>
          <w:rFonts w:ascii="Arial" w:eastAsia="Arial" w:hAnsi="Arial" w:cs="Arial"/>
          <w:sz w:val="20"/>
          <w:szCs w:val="20"/>
        </w:rPr>
        <w:t>A. Tinoco</w:t>
      </w:r>
      <w:r>
        <w:rPr>
          <w:rFonts w:ascii="Arial" w:eastAsia="Arial" w:hAnsi="Arial" w:cs="Arial"/>
          <w:sz w:val="20"/>
          <w:szCs w:val="20"/>
        </w:rPr>
        <w:br/>
      </w:r>
      <w:r>
        <w:rPr>
          <w:rFonts w:ascii="Arial" w:eastAsia="Arial" w:hAnsi="Arial" w:cs="Arial"/>
          <w:b/>
          <w:sz w:val="20"/>
          <w:szCs w:val="20"/>
        </w:rPr>
        <w:t>Seconded:</w:t>
      </w:r>
      <w:r>
        <w:rPr>
          <w:rFonts w:ascii="Arial" w:eastAsia="Arial" w:hAnsi="Arial" w:cs="Arial"/>
          <w:sz w:val="20"/>
          <w:szCs w:val="20"/>
        </w:rPr>
        <w:t xml:space="preserve"> </w:t>
      </w:r>
      <w:r w:rsidR="001207FA">
        <w:rPr>
          <w:rFonts w:ascii="Arial" w:eastAsia="Arial" w:hAnsi="Arial" w:cs="Arial"/>
          <w:sz w:val="20"/>
          <w:szCs w:val="20"/>
        </w:rPr>
        <w:t xml:space="preserve">M. Griffin </w:t>
      </w:r>
    </w:p>
    <w:p w14:paraId="4E70A137" w14:textId="3DCB6DFC" w:rsidR="00883D9A" w:rsidRPr="009B4F87" w:rsidRDefault="001207FA" w:rsidP="009B4F87">
      <w:pPr>
        <w:pStyle w:val="ListParagraph"/>
        <w:numPr>
          <w:ilvl w:val="0"/>
          <w:numId w:val="16"/>
        </w:numPr>
        <w:rPr>
          <w:rFonts w:ascii="Arial" w:eastAsia="Arial" w:hAnsi="Arial" w:cs="Arial"/>
          <w:sz w:val="20"/>
          <w:szCs w:val="20"/>
        </w:rPr>
      </w:pPr>
      <w:r w:rsidRPr="009B4F87">
        <w:rPr>
          <w:rFonts w:ascii="Arial" w:eastAsia="Arial" w:hAnsi="Arial" w:cs="Arial"/>
          <w:sz w:val="20"/>
          <w:szCs w:val="20"/>
        </w:rPr>
        <w:t xml:space="preserve">Tinoco </w:t>
      </w:r>
      <w:r w:rsidR="00883D9A" w:rsidRPr="009B4F87">
        <w:rPr>
          <w:rFonts w:ascii="Arial" w:eastAsia="Arial" w:hAnsi="Arial" w:cs="Arial"/>
          <w:sz w:val="20"/>
          <w:szCs w:val="20"/>
        </w:rPr>
        <w:t xml:space="preserve">was elected </w:t>
      </w:r>
      <w:r w:rsidR="00883D9A" w:rsidRPr="009B4F87">
        <w:rPr>
          <w:rFonts w:ascii="Arial" w:eastAsia="Arial" w:hAnsi="Arial" w:cs="Arial"/>
          <w:sz w:val="20"/>
          <w:szCs w:val="20"/>
          <w:u w:val="single"/>
        </w:rPr>
        <w:t>unopposed</w:t>
      </w:r>
      <w:r w:rsidR="00883D9A" w:rsidRPr="009B4F87">
        <w:rPr>
          <w:rFonts w:ascii="Arial" w:eastAsia="Arial" w:hAnsi="Arial" w:cs="Arial"/>
          <w:sz w:val="20"/>
          <w:szCs w:val="20"/>
        </w:rPr>
        <w:t xml:space="preserve"> as President.</w:t>
      </w:r>
      <w:r w:rsidR="00883D9A" w:rsidRPr="009B4F87">
        <w:rPr>
          <w:rFonts w:ascii="Arial" w:eastAsia="Arial" w:hAnsi="Arial" w:cs="Arial"/>
          <w:b/>
          <w:sz w:val="20"/>
          <w:szCs w:val="20"/>
        </w:rPr>
        <w:br/>
      </w:r>
    </w:p>
    <w:p w14:paraId="51E5933F" w14:textId="77777777" w:rsidR="00883D9A" w:rsidRDefault="00883D9A" w:rsidP="00883D9A">
      <w:pPr>
        <w:numPr>
          <w:ilvl w:val="1"/>
          <w:numId w:val="1"/>
        </w:numPr>
        <w:rPr>
          <w:rFonts w:ascii="Arial" w:eastAsia="Arial" w:hAnsi="Arial" w:cs="Arial"/>
          <w:sz w:val="20"/>
          <w:szCs w:val="20"/>
        </w:rPr>
      </w:pPr>
      <w:r>
        <w:rPr>
          <w:rFonts w:ascii="Arial" w:eastAsia="Arial" w:hAnsi="Arial" w:cs="Arial"/>
          <w:b/>
          <w:sz w:val="20"/>
          <w:szCs w:val="20"/>
        </w:rPr>
        <w:t>Vice President</w:t>
      </w:r>
      <w:r>
        <w:rPr>
          <w:rFonts w:ascii="Arial" w:eastAsia="Arial" w:hAnsi="Arial" w:cs="Arial"/>
          <w:sz w:val="20"/>
          <w:szCs w:val="20"/>
        </w:rPr>
        <w:t xml:space="preserve"> </w:t>
      </w:r>
    </w:p>
    <w:p w14:paraId="6F4EB0AD" w14:textId="5A570164" w:rsidR="00883D9A" w:rsidRDefault="00883D9A" w:rsidP="00883D9A">
      <w:pPr>
        <w:ind w:left="1440"/>
        <w:rPr>
          <w:rFonts w:ascii="Arial" w:eastAsia="Arial" w:hAnsi="Arial" w:cs="Arial"/>
          <w:sz w:val="20"/>
          <w:szCs w:val="20"/>
        </w:rPr>
      </w:pPr>
      <w:r>
        <w:rPr>
          <w:rFonts w:ascii="Arial" w:eastAsia="Arial" w:hAnsi="Arial" w:cs="Arial"/>
          <w:b/>
          <w:sz w:val="20"/>
          <w:szCs w:val="20"/>
        </w:rPr>
        <w:t>Nominations:</w:t>
      </w:r>
      <w:r w:rsidR="001207FA">
        <w:rPr>
          <w:rFonts w:ascii="Arial" w:eastAsia="Arial" w:hAnsi="Arial" w:cs="Arial"/>
          <w:b/>
          <w:sz w:val="20"/>
          <w:szCs w:val="20"/>
        </w:rPr>
        <w:t xml:space="preserve"> </w:t>
      </w:r>
      <w:r w:rsidR="001207FA">
        <w:rPr>
          <w:rFonts w:ascii="Arial" w:eastAsia="Arial" w:hAnsi="Arial" w:cs="Arial"/>
          <w:bCs/>
          <w:sz w:val="20"/>
          <w:szCs w:val="20"/>
        </w:rPr>
        <w:t xml:space="preserve">A. Haythorpe </w:t>
      </w:r>
      <w:r>
        <w:rPr>
          <w:rFonts w:ascii="Arial" w:eastAsia="Arial" w:hAnsi="Arial" w:cs="Arial"/>
          <w:sz w:val="20"/>
          <w:szCs w:val="20"/>
        </w:rPr>
        <w:br/>
      </w:r>
      <w:r>
        <w:rPr>
          <w:rFonts w:ascii="Arial" w:eastAsia="Arial" w:hAnsi="Arial" w:cs="Arial"/>
          <w:sz w:val="20"/>
          <w:szCs w:val="20"/>
        </w:rPr>
        <w:br/>
      </w:r>
      <w:r>
        <w:rPr>
          <w:rFonts w:ascii="Arial" w:eastAsia="Arial" w:hAnsi="Arial" w:cs="Arial"/>
          <w:b/>
          <w:sz w:val="20"/>
          <w:szCs w:val="20"/>
        </w:rPr>
        <w:t>Nominated by:</w:t>
      </w:r>
      <w:r>
        <w:rPr>
          <w:rFonts w:ascii="Arial" w:eastAsia="Arial" w:hAnsi="Arial" w:cs="Arial"/>
          <w:sz w:val="20"/>
          <w:szCs w:val="20"/>
        </w:rPr>
        <w:t xml:space="preserve"> </w:t>
      </w:r>
      <w:r w:rsidR="00691175">
        <w:rPr>
          <w:rFonts w:ascii="Arial" w:eastAsia="Arial" w:hAnsi="Arial" w:cs="Arial"/>
          <w:sz w:val="20"/>
          <w:szCs w:val="20"/>
        </w:rPr>
        <w:t xml:space="preserve"> </w:t>
      </w:r>
      <w:r w:rsidR="001207FA">
        <w:rPr>
          <w:rFonts w:ascii="Arial" w:eastAsia="Arial" w:hAnsi="Arial" w:cs="Arial"/>
          <w:sz w:val="20"/>
          <w:szCs w:val="20"/>
        </w:rPr>
        <w:t xml:space="preserve">A. Haythorpe  </w:t>
      </w:r>
      <w:r>
        <w:rPr>
          <w:rFonts w:ascii="Arial" w:eastAsia="Arial" w:hAnsi="Arial" w:cs="Arial"/>
          <w:sz w:val="20"/>
          <w:szCs w:val="20"/>
        </w:rPr>
        <w:br/>
      </w:r>
      <w:r>
        <w:rPr>
          <w:rFonts w:ascii="Arial" w:eastAsia="Arial" w:hAnsi="Arial" w:cs="Arial"/>
          <w:b/>
          <w:sz w:val="20"/>
          <w:szCs w:val="20"/>
        </w:rPr>
        <w:t>Seconded:</w:t>
      </w:r>
      <w:r w:rsidR="001207FA">
        <w:rPr>
          <w:rFonts w:ascii="Arial" w:eastAsia="Arial" w:hAnsi="Arial" w:cs="Arial"/>
          <w:sz w:val="20"/>
          <w:szCs w:val="20"/>
        </w:rPr>
        <w:t xml:space="preserve"> M. Griffin</w:t>
      </w:r>
    </w:p>
    <w:p w14:paraId="38DCC00E" w14:textId="31E33C67" w:rsidR="00883D9A" w:rsidRPr="001207FA" w:rsidRDefault="001207FA" w:rsidP="001207FA">
      <w:pPr>
        <w:pStyle w:val="ListParagraph"/>
        <w:numPr>
          <w:ilvl w:val="0"/>
          <w:numId w:val="10"/>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Haythorpe </w:t>
      </w:r>
      <w:r w:rsidR="00883D9A" w:rsidRPr="001207FA">
        <w:rPr>
          <w:rFonts w:ascii="Arial" w:eastAsia="Arial" w:hAnsi="Arial" w:cs="Arial"/>
          <w:sz w:val="20"/>
          <w:szCs w:val="20"/>
        </w:rPr>
        <w:t xml:space="preserve">was elected </w:t>
      </w:r>
      <w:r w:rsidR="00883D9A" w:rsidRPr="001207FA">
        <w:rPr>
          <w:rFonts w:ascii="Arial" w:eastAsia="Arial" w:hAnsi="Arial" w:cs="Arial"/>
          <w:sz w:val="20"/>
          <w:szCs w:val="20"/>
          <w:u w:val="single"/>
        </w:rPr>
        <w:t xml:space="preserve">unopposed </w:t>
      </w:r>
      <w:r w:rsidR="00883D9A" w:rsidRPr="001207FA">
        <w:rPr>
          <w:rFonts w:ascii="Arial" w:eastAsia="Arial" w:hAnsi="Arial" w:cs="Arial"/>
          <w:sz w:val="20"/>
          <w:szCs w:val="20"/>
        </w:rPr>
        <w:t>as Vice-President.</w:t>
      </w:r>
    </w:p>
    <w:p w14:paraId="07C09F73" w14:textId="77777777" w:rsidR="00883D9A" w:rsidRDefault="00883D9A" w:rsidP="00883D9A">
      <w:pPr>
        <w:numPr>
          <w:ilvl w:val="1"/>
          <w:numId w:val="1"/>
        </w:numPr>
        <w:rPr>
          <w:rFonts w:ascii="Arial" w:eastAsia="Arial" w:hAnsi="Arial" w:cs="Arial"/>
          <w:b/>
          <w:sz w:val="20"/>
          <w:szCs w:val="20"/>
        </w:rPr>
      </w:pPr>
      <w:r>
        <w:rPr>
          <w:rFonts w:ascii="Arial" w:eastAsia="Arial" w:hAnsi="Arial" w:cs="Arial"/>
          <w:b/>
          <w:sz w:val="20"/>
          <w:szCs w:val="20"/>
        </w:rPr>
        <w:t xml:space="preserve">Secretary </w:t>
      </w:r>
    </w:p>
    <w:p w14:paraId="03B1A166" w14:textId="1085D1E1" w:rsidR="00883D9A" w:rsidRDefault="00883D9A" w:rsidP="00883D9A">
      <w:pPr>
        <w:ind w:left="1440"/>
        <w:rPr>
          <w:rFonts w:ascii="Arial" w:eastAsia="Arial" w:hAnsi="Arial" w:cs="Arial"/>
          <w:sz w:val="20"/>
          <w:szCs w:val="20"/>
        </w:rPr>
      </w:pPr>
      <w:r>
        <w:rPr>
          <w:rFonts w:ascii="Arial" w:eastAsia="Arial" w:hAnsi="Arial" w:cs="Arial"/>
          <w:b/>
          <w:sz w:val="20"/>
          <w:szCs w:val="20"/>
        </w:rPr>
        <w:t>Nominations:</w:t>
      </w:r>
      <w:r w:rsidR="001207FA">
        <w:rPr>
          <w:rFonts w:ascii="Arial" w:eastAsia="Arial" w:hAnsi="Arial" w:cs="Arial"/>
          <w:b/>
          <w:sz w:val="20"/>
          <w:szCs w:val="20"/>
        </w:rPr>
        <w:t xml:space="preserve"> </w:t>
      </w:r>
      <w:r w:rsidR="001207FA">
        <w:rPr>
          <w:rFonts w:ascii="Arial" w:eastAsia="Arial" w:hAnsi="Arial" w:cs="Arial"/>
          <w:bCs/>
          <w:sz w:val="20"/>
          <w:szCs w:val="20"/>
        </w:rPr>
        <w:t xml:space="preserve">H. Butterfield </w:t>
      </w:r>
      <w:r>
        <w:rPr>
          <w:rFonts w:ascii="Arial" w:eastAsia="Arial" w:hAnsi="Arial" w:cs="Arial"/>
          <w:sz w:val="20"/>
          <w:szCs w:val="20"/>
        </w:rPr>
        <w:br/>
      </w:r>
      <w:r>
        <w:rPr>
          <w:rFonts w:ascii="Arial" w:eastAsia="Arial" w:hAnsi="Arial" w:cs="Arial"/>
          <w:sz w:val="20"/>
          <w:szCs w:val="20"/>
        </w:rPr>
        <w:br/>
      </w:r>
      <w:r>
        <w:rPr>
          <w:rFonts w:ascii="Arial" w:eastAsia="Arial" w:hAnsi="Arial" w:cs="Arial"/>
          <w:b/>
          <w:sz w:val="20"/>
          <w:szCs w:val="20"/>
        </w:rPr>
        <w:t>Nominated by:</w:t>
      </w:r>
      <w:r>
        <w:rPr>
          <w:rFonts w:ascii="Arial" w:eastAsia="Arial" w:hAnsi="Arial" w:cs="Arial"/>
          <w:sz w:val="20"/>
          <w:szCs w:val="20"/>
        </w:rPr>
        <w:t xml:space="preserve"> </w:t>
      </w:r>
      <w:r w:rsidR="00691175">
        <w:rPr>
          <w:rFonts w:ascii="Arial" w:eastAsia="Arial" w:hAnsi="Arial" w:cs="Arial"/>
          <w:sz w:val="20"/>
          <w:szCs w:val="20"/>
        </w:rPr>
        <w:t xml:space="preserve"> </w:t>
      </w:r>
      <w:r w:rsidR="001207FA">
        <w:rPr>
          <w:rFonts w:ascii="Arial" w:eastAsia="Arial" w:hAnsi="Arial" w:cs="Arial"/>
          <w:sz w:val="20"/>
          <w:szCs w:val="20"/>
        </w:rPr>
        <w:t xml:space="preserve">H. Butterfield </w:t>
      </w:r>
      <w:r>
        <w:rPr>
          <w:rFonts w:ascii="Arial" w:eastAsia="Arial" w:hAnsi="Arial" w:cs="Arial"/>
          <w:sz w:val="20"/>
          <w:szCs w:val="20"/>
        </w:rPr>
        <w:br/>
      </w:r>
      <w:r>
        <w:rPr>
          <w:rFonts w:ascii="Arial" w:eastAsia="Arial" w:hAnsi="Arial" w:cs="Arial"/>
          <w:b/>
          <w:sz w:val="20"/>
          <w:szCs w:val="20"/>
        </w:rPr>
        <w:t>Seconded:</w:t>
      </w:r>
      <w:r>
        <w:rPr>
          <w:rFonts w:ascii="Arial" w:eastAsia="Arial" w:hAnsi="Arial" w:cs="Arial"/>
          <w:sz w:val="20"/>
          <w:szCs w:val="20"/>
        </w:rPr>
        <w:t xml:space="preserve"> </w:t>
      </w:r>
      <w:r w:rsidR="001207FA">
        <w:rPr>
          <w:rFonts w:ascii="Arial" w:eastAsia="Arial" w:hAnsi="Arial" w:cs="Arial"/>
          <w:sz w:val="20"/>
          <w:szCs w:val="20"/>
        </w:rPr>
        <w:t xml:space="preserve">A. Haythorpe </w:t>
      </w:r>
    </w:p>
    <w:p w14:paraId="50897662" w14:textId="490A4E96" w:rsidR="00883D9A" w:rsidRDefault="00883D9A" w:rsidP="00883D9A">
      <w:pPr>
        <w:ind w:left="720"/>
        <w:rPr>
          <w:rFonts w:ascii="Arial" w:eastAsia="Arial" w:hAnsi="Arial" w:cs="Arial"/>
          <w:b/>
          <w:sz w:val="20"/>
          <w:szCs w:val="20"/>
        </w:rPr>
      </w:pPr>
      <w:r>
        <w:rPr>
          <w:rFonts w:ascii="Arial" w:eastAsia="Arial" w:hAnsi="Arial" w:cs="Arial"/>
          <w:sz w:val="20"/>
          <w:szCs w:val="20"/>
        </w:rPr>
        <w:tab/>
      </w:r>
      <w:r w:rsidR="001207FA">
        <w:rPr>
          <w:rFonts w:ascii="Arial" w:eastAsia="Arial" w:hAnsi="Arial" w:cs="Arial"/>
          <w:sz w:val="20"/>
          <w:szCs w:val="20"/>
        </w:rPr>
        <w:t>H. Butterfield</w:t>
      </w:r>
      <w:r>
        <w:rPr>
          <w:rFonts w:ascii="Arial" w:eastAsia="Arial" w:hAnsi="Arial" w:cs="Arial"/>
          <w:sz w:val="20"/>
          <w:szCs w:val="20"/>
        </w:rPr>
        <w:t xml:space="preserve"> was elected </w:t>
      </w:r>
      <w:r>
        <w:rPr>
          <w:rFonts w:ascii="Arial" w:eastAsia="Arial" w:hAnsi="Arial" w:cs="Arial"/>
          <w:sz w:val="20"/>
          <w:szCs w:val="20"/>
          <w:u w:val="single"/>
        </w:rPr>
        <w:t xml:space="preserve">unopposed </w:t>
      </w:r>
      <w:r>
        <w:rPr>
          <w:rFonts w:ascii="Arial" w:eastAsia="Arial" w:hAnsi="Arial" w:cs="Arial"/>
          <w:sz w:val="20"/>
          <w:szCs w:val="20"/>
        </w:rPr>
        <w:t>as Secretary.</w:t>
      </w:r>
    </w:p>
    <w:p w14:paraId="448F6D83" w14:textId="77777777" w:rsidR="00883D9A" w:rsidRDefault="00883D9A" w:rsidP="00883D9A">
      <w:pPr>
        <w:numPr>
          <w:ilvl w:val="1"/>
          <w:numId w:val="1"/>
        </w:numPr>
        <w:rPr>
          <w:rFonts w:ascii="Arial" w:eastAsia="Arial" w:hAnsi="Arial" w:cs="Arial"/>
          <w:b/>
          <w:sz w:val="20"/>
          <w:szCs w:val="20"/>
        </w:rPr>
      </w:pPr>
      <w:r>
        <w:rPr>
          <w:rFonts w:ascii="Arial" w:eastAsia="Arial" w:hAnsi="Arial" w:cs="Arial"/>
          <w:b/>
          <w:sz w:val="20"/>
          <w:szCs w:val="20"/>
        </w:rPr>
        <w:t>Treasurer</w:t>
      </w:r>
    </w:p>
    <w:p w14:paraId="4D69013F" w14:textId="6C4E2D7C" w:rsidR="00883D9A" w:rsidRDefault="00883D9A" w:rsidP="00883D9A">
      <w:pPr>
        <w:ind w:left="1440"/>
        <w:rPr>
          <w:rFonts w:ascii="Arial" w:eastAsia="Arial" w:hAnsi="Arial" w:cs="Arial"/>
          <w:sz w:val="20"/>
          <w:szCs w:val="20"/>
        </w:rPr>
      </w:pPr>
      <w:r>
        <w:rPr>
          <w:rFonts w:ascii="Arial" w:eastAsia="Arial" w:hAnsi="Arial" w:cs="Arial"/>
          <w:b/>
          <w:sz w:val="20"/>
          <w:szCs w:val="20"/>
        </w:rPr>
        <w:t>Nominations:</w:t>
      </w:r>
      <w:r w:rsidR="001207FA">
        <w:rPr>
          <w:rFonts w:ascii="Arial" w:eastAsia="Arial" w:hAnsi="Arial" w:cs="Arial"/>
          <w:b/>
          <w:sz w:val="20"/>
          <w:szCs w:val="20"/>
        </w:rPr>
        <w:t xml:space="preserve"> </w:t>
      </w:r>
      <w:r w:rsidR="001207FA">
        <w:rPr>
          <w:rFonts w:ascii="Arial" w:eastAsia="Arial" w:hAnsi="Arial" w:cs="Arial"/>
          <w:bCs/>
          <w:sz w:val="20"/>
          <w:szCs w:val="20"/>
        </w:rPr>
        <w:t>A. Neup</w:t>
      </w:r>
      <w:r w:rsidR="00402DF5">
        <w:rPr>
          <w:rFonts w:ascii="Arial" w:eastAsia="Arial" w:hAnsi="Arial" w:cs="Arial"/>
          <w:bCs/>
          <w:sz w:val="20"/>
          <w:szCs w:val="20"/>
        </w:rPr>
        <w:t>a</w:t>
      </w:r>
      <w:r w:rsidR="001207FA">
        <w:rPr>
          <w:rFonts w:ascii="Arial" w:eastAsia="Arial" w:hAnsi="Arial" w:cs="Arial"/>
          <w:bCs/>
          <w:sz w:val="20"/>
          <w:szCs w:val="20"/>
        </w:rPr>
        <w:t xml:space="preserve">ne </w:t>
      </w:r>
      <w:r>
        <w:rPr>
          <w:rFonts w:ascii="Arial" w:eastAsia="Arial" w:hAnsi="Arial" w:cs="Arial"/>
          <w:sz w:val="20"/>
          <w:szCs w:val="20"/>
        </w:rPr>
        <w:br/>
      </w:r>
      <w:r>
        <w:rPr>
          <w:rFonts w:ascii="Arial" w:eastAsia="Arial" w:hAnsi="Arial" w:cs="Arial"/>
          <w:sz w:val="20"/>
          <w:szCs w:val="20"/>
        </w:rPr>
        <w:br/>
      </w:r>
      <w:r>
        <w:rPr>
          <w:rFonts w:ascii="Arial" w:eastAsia="Arial" w:hAnsi="Arial" w:cs="Arial"/>
          <w:b/>
          <w:sz w:val="20"/>
          <w:szCs w:val="20"/>
        </w:rPr>
        <w:t>Nominated by:</w:t>
      </w:r>
      <w:r>
        <w:rPr>
          <w:rFonts w:ascii="Arial" w:eastAsia="Arial" w:hAnsi="Arial" w:cs="Arial"/>
          <w:sz w:val="20"/>
          <w:szCs w:val="20"/>
        </w:rPr>
        <w:t xml:space="preserve"> </w:t>
      </w:r>
      <w:r w:rsidR="001207FA">
        <w:rPr>
          <w:rFonts w:ascii="Arial" w:eastAsia="Arial" w:hAnsi="Arial" w:cs="Arial"/>
          <w:sz w:val="20"/>
          <w:szCs w:val="20"/>
        </w:rPr>
        <w:t xml:space="preserve">A. </w:t>
      </w:r>
      <w:r w:rsidR="009B4F87">
        <w:rPr>
          <w:rFonts w:ascii="Arial" w:eastAsia="Arial" w:hAnsi="Arial" w:cs="Arial"/>
          <w:sz w:val="20"/>
          <w:szCs w:val="20"/>
        </w:rPr>
        <w:t>Neup</w:t>
      </w:r>
      <w:r w:rsidR="00402DF5">
        <w:rPr>
          <w:rFonts w:ascii="Arial" w:eastAsia="Arial" w:hAnsi="Arial" w:cs="Arial"/>
          <w:sz w:val="20"/>
          <w:szCs w:val="20"/>
        </w:rPr>
        <w:t>a</w:t>
      </w:r>
      <w:r w:rsidR="009B4F87">
        <w:rPr>
          <w:rFonts w:ascii="Arial" w:eastAsia="Arial" w:hAnsi="Arial" w:cs="Arial"/>
          <w:sz w:val="20"/>
          <w:szCs w:val="20"/>
        </w:rPr>
        <w:t>ne</w:t>
      </w:r>
      <w:r>
        <w:rPr>
          <w:rFonts w:ascii="Arial" w:eastAsia="Arial" w:hAnsi="Arial" w:cs="Arial"/>
          <w:sz w:val="20"/>
          <w:szCs w:val="20"/>
        </w:rPr>
        <w:br/>
      </w:r>
      <w:r>
        <w:rPr>
          <w:rFonts w:ascii="Arial" w:eastAsia="Arial" w:hAnsi="Arial" w:cs="Arial"/>
          <w:b/>
          <w:sz w:val="20"/>
          <w:szCs w:val="20"/>
        </w:rPr>
        <w:t>Seconded:</w:t>
      </w:r>
      <w:r>
        <w:rPr>
          <w:rFonts w:ascii="Arial" w:eastAsia="Arial" w:hAnsi="Arial" w:cs="Arial"/>
          <w:sz w:val="20"/>
          <w:szCs w:val="20"/>
        </w:rPr>
        <w:t xml:space="preserve"> </w:t>
      </w:r>
      <w:r w:rsidR="001207FA">
        <w:rPr>
          <w:rFonts w:ascii="Arial" w:eastAsia="Arial" w:hAnsi="Arial" w:cs="Arial"/>
          <w:sz w:val="20"/>
          <w:szCs w:val="20"/>
        </w:rPr>
        <w:t>S. Scott</w:t>
      </w:r>
    </w:p>
    <w:p w14:paraId="5061B2BD" w14:textId="759EC927" w:rsidR="00883D9A" w:rsidRPr="001207FA" w:rsidRDefault="009B4F87" w:rsidP="001207FA">
      <w:pPr>
        <w:pStyle w:val="ListParagraph"/>
        <w:numPr>
          <w:ilvl w:val="0"/>
          <w:numId w:val="9"/>
        </w:numPr>
        <w:rPr>
          <w:rFonts w:ascii="Arial" w:eastAsia="Arial" w:hAnsi="Arial" w:cs="Arial"/>
          <w:sz w:val="20"/>
          <w:szCs w:val="20"/>
        </w:rPr>
      </w:pPr>
      <w:r>
        <w:rPr>
          <w:rFonts w:ascii="Arial" w:eastAsia="Arial" w:hAnsi="Arial" w:cs="Arial"/>
          <w:sz w:val="20"/>
          <w:szCs w:val="20"/>
        </w:rPr>
        <w:t>Neup</w:t>
      </w:r>
      <w:r w:rsidR="00402DF5">
        <w:rPr>
          <w:rFonts w:ascii="Arial" w:eastAsia="Arial" w:hAnsi="Arial" w:cs="Arial"/>
          <w:sz w:val="20"/>
          <w:szCs w:val="20"/>
        </w:rPr>
        <w:t>a</w:t>
      </w:r>
      <w:r>
        <w:rPr>
          <w:rFonts w:ascii="Arial" w:eastAsia="Arial" w:hAnsi="Arial" w:cs="Arial"/>
          <w:sz w:val="20"/>
          <w:szCs w:val="20"/>
        </w:rPr>
        <w:t>ne</w:t>
      </w:r>
      <w:r w:rsidRPr="001207FA">
        <w:rPr>
          <w:rFonts w:ascii="Arial" w:eastAsia="Arial" w:hAnsi="Arial" w:cs="Arial"/>
          <w:sz w:val="20"/>
          <w:szCs w:val="20"/>
        </w:rPr>
        <w:t xml:space="preserve"> </w:t>
      </w:r>
      <w:r w:rsidR="00883D9A" w:rsidRPr="001207FA">
        <w:rPr>
          <w:rFonts w:ascii="Arial" w:eastAsia="Arial" w:hAnsi="Arial" w:cs="Arial"/>
          <w:sz w:val="20"/>
          <w:szCs w:val="20"/>
        </w:rPr>
        <w:t xml:space="preserve">was elected </w:t>
      </w:r>
      <w:r w:rsidR="00883D9A" w:rsidRPr="001207FA">
        <w:rPr>
          <w:rFonts w:ascii="Arial" w:eastAsia="Arial" w:hAnsi="Arial" w:cs="Arial"/>
          <w:sz w:val="20"/>
          <w:szCs w:val="20"/>
          <w:u w:val="single"/>
        </w:rPr>
        <w:t>unopposed</w:t>
      </w:r>
      <w:r w:rsidR="00883D9A" w:rsidRPr="001207FA">
        <w:rPr>
          <w:rFonts w:ascii="Arial" w:eastAsia="Arial" w:hAnsi="Arial" w:cs="Arial"/>
          <w:sz w:val="20"/>
          <w:szCs w:val="20"/>
        </w:rPr>
        <w:t xml:space="preserve"> as Treasurer.</w:t>
      </w:r>
    </w:p>
    <w:p w14:paraId="5B139DD0" w14:textId="77777777" w:rsidR="007A375C" w:rsidRDefault="007A375C" w:rsidP="007A375C">
      <w:pPr>
        <w:rPr>
          <w:rFonts w:ascii="Arial" w:eastAsia="Arial" w:hAnsi="Arial" w:cs="Arial"/>
          <w:b/>
          <w:sz w:val="20"/>
          <w:szCs w:val="20"/>
        </w:rPr>
      </w:pPr>
    </w:p>
    <w:p w14:paraId="27CA81AE" w14:textId="77777777" w:rsidR="007A375C" w:rsidRDefault="007A375C" w:rsidP="007A375C">
      <w:pPr>
        <w:rPr>
          <w:rFonts w:ascii="Arial" w:eastAsia="Arial" w:hAnsi="Arial" w:cs="Arial"/>
          <w:b/>
          <w:sz w:val="20"/>
          <w:szCs w:val="20"/>
        </w:rPr>
      </w:pPr>
    </w:p>
    <w:p w14:paraId="3B725F5B" w14:textId="77777777" w:rsidR="007A375C" w:rsidRDefault="007A375C" w:rsidP="007A375C">
      <w:pPr>
        <w:rPr>
          <w:rFonts w:ascii="Arial" w:eastAsia="Arial" w:hAnsi="Arial" w:cs="Arial"/>
          <w:b/>
          <w:sz w:val="20"/>
          <w:szCs w:val="20"/>
        </w:rPr>
      </w:pPr>
    </w:p>
    <w:p w14:paraId="5E8ADEB8" w14:textId="77777777" w:rsidR="007A375C" w:rsidRDefault="007A375C" w:rsidP="007A375C">
      <w:pPr>
        <w:rPr>
          <w:rFonts w:ascii="Arial" w:eastAsia="Arial" w:hAnsi="Arial" w:cs="Arial"/>
          <w:b/>
          <w:sz w:val="20"/>
          <w:szCs w:val="20"/>
        </w:rPr>
      </w:pPr>
    </w:p>
    <w:p w14:paraId="238A5DD8" w14:textId="2DC0F52F" w:rsidR="00883D9A" w:rsidRPr="007A375C" w:rsidRDefault="00883D9A" w:rsidP="007A375C">
      <w:pPr>
        <w:rPr>
          <w:rFonts w:ascii="Arial" w:eastAsia="Arial" w:hAnsi="Arial" w:cs="Arial"/>
          <w:sz w:val="20"/>
          <w:szCs w:val="20"/>
        </w:rPr>
      </w:pPr>
      <w:r w:rsidRPr="007A375C">
        <w:rPr>
          <w:rFonts w:ascii="Arial" w:eastAsia="Arial" w:hAnsi="Arial" w:cs="Arial"/>
          <w:b/>
          <w:sz w:val="20"/>
          <w:szCs w:val="20"/>
        </w:rPr>
        <w:lastRenderedPageBreak/>
        <w:t xml:space="preserve">Other committee members </w:t>
      </w:r>
    </w:p>
    <w:p w14:paraId="0E3EE00B" w14:textId="77777777" w:rsidR="00883D9A" w:rsidRDefault="00883D9A" w:rsidP="00883D9A">
      <w:pPr>
        <w:ind w:left="1440"/>
        <w:rPr>
          <w:rFonts w:ascii="Arial" w:eastAsia="Arial" w:hAnsi="Arial" w:cs="Arial"/>
          <w:sz w:val="20"/>
          <w:szCs w:val="20"/>
          <w:u w:val="single"/>
        </w:rPr>
      </w:pPr>
      <w:r w:rsidRPr="00C05E02">
        <w:rPr>
          <w:rFonts w:ascii="Arial" w:eastAsia="Arial" w:hAnsi="Arial" w:cs="Arial"/>
          <w:sz w:val="20"/>
          <w:szCs w:val="20"/>
          <w:u w:val="single"/>
        </w:rPr>
        <w:t>Marketing Coordinator</w:t>
      </w:r>
      <w:r>
        <w:rPr>
          <w:rFonts w:ascii="Arial" w:eastAsia="Arial" w:hAnsi="Arial" w:cs="Arial"/>
          <w:sz w:val="20"/>
          <w:szCs w:val="20"/>
          <w:u w:val="single"/>
        </w:rPr>
        <w:t xml:space="preserve"> </w:t>
      </w:r>
    </w:p>
    <w:p w14:paraId="7F0D02A3" w14:textId="21264572" w:rsidR="001207FA" w:rsidRDefault="00883D9A" w:rsidP="00883D9A">
      <w:pPr>
        <w:ind w:left="1440"/>
        <w:rPr>
          <w:rFonts w:ascii="Arial" w:eastAsia="Arial" w:hAnsi="Arial" w:cs="Arial"/>
          <w:sz w:val="20"/>
          <w:szCs w:val="20"/>
        </w:rPr>
      </w:pPr>
      <w:r>
        <w:rPr>
          <w:rFonts w:ascii="Arial" w:eastAsia="Arial" w:hAnsi="Arial" w:cs="Arial"/>
          <w:b/>
          <w:sz w:val="20"/>
          <w:szCs w:val="20"/>
        </w:rPr>
        <w:t>Nominated by:</w:t>
      </w:r>
      <w:r>
        <w:rPr>
          <w:rFonts w:ascii="Arial" w:eastAsia="Arial" w:hAnsi="Arial" w:cs="Arial"/>
          <w:sz w:val="20"/>
          <w:szCs w:val="20"/>
        </w:rPr>
        <w:t xml:space="preserve"> </w:t>
      </w:r>
    </w:p>
    <w:p w14:paraId="2FADD106" w14:textId="77777777" w:rsidR="007A375C" w:rsidRDefault="00883D9A" w:rsidP="007A375C">
      <w:pPr>
        <w:ind w:left="1440"/>
        <w:rPr>
          <w:rFonts w:ascii="Arial" w:eastAsia="Arial" w:hAnsi="Arial" w:cs="Arial"/>
          <w:sz w:val="20"/>
          <w:szCs w:val="20"/>
        </w:rPr>
      </w:pPr>
      <w:r>
        <w:rPr>
          <w:rFonts w:ascii="Arial" w:eastAsia="Arial" w:hAnsi="Arial" w:cs="Arial"/>
          <w:b/>
          <w:sz w:val="20"/>
          <w:szCs w:val="20"/>
        </w:rPr>
        <w:t>Seconded:</w:t>
      </w:r>
      <w:r>
        <w:rPr>
          <w:rFonts w:ascii="Arial" w:eastAsia="Arial" w:hAnsi="Arial" w:cs="Arial"/>
          <w:sz w:val="20"/>
          <w:szCs w:val="20"/>
        </w:rPr>
        <w:t xml:space="preserve"> </w:t>
      </w:r>
    </w:p>
    <w:p w14:paraId="662FE01D" w14:textId="0F6AE280" w:rsidR="00883D9A" w:rsidRPr="007A375C" w:rsidRDefault="007A375C" w:rsidP="007A375C">
      <w:pPr>
        <w:pStyle w:val="ListParagraph"/>
        <w:numPr>
          <w:ilvl w:val="1"/>
          <w:numId w:val="1"/>
        </w:numPr>
        <w:rPr>
          <w:rFonts w:ascii="Arial" w:eastAsia="Arial" w:hAnsi="Arial" w:cs="Arial"/>
          <w:sz w:val="20"/>
          <w:szCs w:val="20"/>
        </w:rPr>
      </w:pPr>
      <w:r w:rsidRPr="007A375C">
        <w:rPr>
          <w:rFonts w:ascii="Arial" w:eastAsia="Arial" w:hAnsi="Arial" w:cs="Arial"/>
          <w:sz w:val="20"/>
          <w:szCs w:val="20"/>
        </w:rPr>
        <w:t>Angelo Tinoco</w:t>
      </w:r>
      <w:r w:rsidR="00883D9A" w:rsidRPr="007A375C">
        <w:rPr>
          <w:rFonts w:ascii="Arial" w:eastAsia="Arial" w:hAnsi="Arial" w:cs="Arial"/>
          <w:sz w:val="20"/>
          <w:szCs w:val="20"/>
        </w:rPr>
        <w:t xml:space="preserve"> was invited to take the chair for the remainder of the meeting.</w:t>
      </w:r>
    </w:p>
    <w:p w14:paraId="55B5A15C" w14:textId="77777777" w:rsidR="00883D9A" w:rsidRDefault="00883D9A" w:rsidP="00883D9A">
      <w:pPr>
        <w:spacing w:after="0"/>
        <w:rPr>
          <w:rFonts w:ascii="Arial" w:eastAsia="Arial" w:hAnsi="Arial" w:cs="Arial"/>
          <w:sz w:val="20"/>
          <w:szCs w:val="20"/>
        </w:rPr>
      </w:pPr>
    </w:p>
    <w:p w14:paraId="33FC24AF" w14:textId="77777777" w:rsidR="00883D9A" w:rsidRDefault="00883D9A" w:rsidP="00883D9A">
      <w:pPr>
        <w:numPr>
          <w:ilvl w:val="0"/>
          <w:numId w:val="1"/>
        </w:numPr>
        <w:rPr>
          <w:rFonts w:ascii="Arial" w:eastAsia="Arial" w:hAnsi="Arial" w:cs="Arial"/>
          <w:b/>
        </w:rPr>
      </w:pPr>
      <w:r>
        <w:rPr>
          <w:rFonts w:ascii="Arial" w:eastAsia="Arial" w:hAnsi="Arial" w:cs="Arial"/>
          <w:b/>
        </w:rPr>
        <w:t>Bank Signatories 2022</w:t>
      </w:r>
    </w:p>
    <w:p w14:paraId="6B181461" w14:textId="77777777" w:rsidR="00883D9A" w:rsidRDefault="00883D9A" w:rsidP="00883D9A">
      <w:pPr>
        <w:rPr>
          <w:rFonts w:ascii="Arial" w:eastAsia="Arial" w:hAnsi="Arial" w:cs="Arial"/>
        </w:rPr>
      </w:pPr>
      <w:r>
        <w:rPr>
          <w:rFonts w:ascii="Arial" w:eastAsia="Arial" w:hAnsi="Arial" w:cs="Arial"/>
        </w:rPr>
        <w:t>Changing bank signatories at Bankwest (Curtin branch)</w:t>
      </w:r>
    </w:p>
    <w:tbl>
      <w:tblPr>
        <w:tblW w:w="8581" w:type="dxa"/>
        <w:tblInd w:w="1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93"/>
        <w:gridCol w:w="3261"/>
        <w:gridCol w:w="3827"/>
      </w:tblGrid>
      <w:tr w:rsidR="00883D9A" w14:paraId="45927283" w14:textId="77777777" w:rsidTr="00A26084">
        <w:tc>
          <w:tcPr>
            <w:tcW w:w="1493"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15D2C008" w14:textId="77777777" w:rsidR="00883D9A" w:rsidRDefault="00883D9A" w:rsidP="00A26084">
            <w:pPr>
              <w:widowControl w:val="0"/>
              <w:rPr>
                <w:b/>
              </w:rPr>
            </w:pPr>
            <w:bookmarkStart w:id="0" w:name="_heading=h.gjdgxs" w:colFirst="0" w:colLast="0"/>
            <w:bookmarkEnd w:id="0"/>
            <w:r>
              <w:rPr>
                <w:b/>
              </w:rPr>
              <w:t>Role:</w:t>
            </w:r>
          </w:p>
        </w:tc>
        <w:tc>
          <w:tcPr>
            <w:tcW w:w="3261"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511DB0DF" w14:textId="733DD97E" w:rsidR="00883D9A" w:rsidRDefault="00883D9A" w:rsidP="00A26084">
            <w:pPr>
              <w:widowControl w:val="0"/>
              <w:rPr>
                <w:b/>
              </w:rPr>
            </w:pPr>
            <w:r>
              <w:rPr>
                <w:b/>
              </w:rPr>
              <w:t>202</w:t>
            </w:r>
            <w:r w:rsidR="001207FA">
              <w:rPr>
                <w:b/>
              </w:rPr>
              <w:t xml:space="preserve">2 </w:t>
            </w:r>
            <w:r>
              <w:rPr>
                <w:b/>
              </w:rPr>
              <w:t>Signatory Name:</w:t>
            </w:r>
          </w:p>
        </w:tc>
        <w:tc>
          <w:tcPr>
            <w:tcW w:w="3827"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7B173D2A" w14:textId="3C506DCF" w:rsidR="00883D9A" w:rsidRDefault="00883D9A" w:rsidP="00A26084">
            <w:pPr>
              <w:widowControl w:val="0"/>
              <w:rPr>
                <w:b/>
              </w:rPr>
            </w:pPr>
            <w:r>
              <w:rPr>
                <w:b/>
              </w:rPr>
              <w:t>202</w:t>
            </w:r>
            <w:r w:rsidR="001207FA">
              <w:rPr>
                <w:b/>
              </w:rPr>
              <w:t>3</w:t>
            </w:r>
            <w:r>
              <w:rPr>
                <w:b/>
              </w:rPr>
              <w:t xml:space="preserve"> Signatory Name</w:t>
            </w:r>
          </w:p>
        </w:tc>
      </w:tr>
      <w:tr w:rsidR="00883D9A" w14:paraId="0A774DA5" w14:textId="77777777" w:rsidTr="00A26084">
        <w:tc>
          <w:tcPr>
            <w:tcW w:w="14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E3FE7FB" w14:textId="77777777" w:rsidR="00883D9A" w:rsidRDefault="00883D9A" w:rsidP="00A26084">
            <w:pPr>
              <w:widowControl w:val="0"/>
              <w:rPr>
                <w:b/>
              </w:rPr>
            </w:pPr>
            <w:r>
              <w:rPr>
                <w:b/>
              </w:rPr>
              <w:t>President</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AC0E0" w14:textId="4CBBEFD5" w:rsidR="001207FA" w:rsidRDefault="001207FA" w:rsidP="001207FA">
            <w:pPr>
              <w:spacing w:after="0"/>
              <w:rPr>
                <w:rFonts w:ascii="Arial" w:eastAsia="Arial" w:hAnsi="Arial" w:cs="Arial"/>
                <w:sz w:val="20"/>
                <w:szCs w:val="20"/>
              </w:rPr>
            </w:pPr>
            <w:r>
              <w:rPr>
                <w:rFonts w:ascii="Arial" w:eastAsia="Arial" w:hAnsi="Arial" w:cs="Arial"/>
                <w:sz w:val="20"/>
                <w:szCs w:val="20"/>
              </w:rPr>
              <w:t>Sophie Scott 20178932</w:t>
            </w:r>
          </w:p>
          <w:p w14:paraId="14B33A3D" w14:textId="4A22B997" w:rsidR="00883D9A" w:rsidRDefault="00883D9A" w:rsidP="00A26084">
            <w:pPr>
              <w:tabs>
                <w:tab w:val="left" w:pos="3270"/>
              </w:tabs>
              <w:spacing w:after="0"/>
              <w:rPr>
                <w:color w:val="0070C0"/>
                <w:sz w:val="18"/>
                <w:szCs w:val="18"/>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CDF686" w14:textId="1C38B9CF" w:rsidR="00883D9A" w:rsidRDefault="001207FA" w:rsidP="00A26084">
            <w:pPr>
              <w:spacing w:after="0"/>
              <w:rPr>
                <w:sz w:val="18"/>
                <w:szCs w:val="18"/>
              </w:rPr>
            </w:pPr>
            <w:r>
              <w:rPr>
                <w:rFonts w:ascii="Arial" w:eastAsia="Arial" w:hAnsi="Arial" w:cs="Arial"/>
                <w:sz w:val="20"/>
                <w:szCs w:val="20"/>
              </w:rPr>
              <w:t>Angelo Tinoco</w:t>
            </w:r>
            <w:r w:rsidR="00883D9A">
              <w:rPr>
                <w:rFonts w:ascii="Arial" w:eastAsia="Arial" w:hAnsi="Arial" w:cs="Arial"/>
                <w:sz w:val="20"/>
                <w:szCs w:val="20"/>
              </w:rPr>
              <w:t xml:space="preserve"> </w:t>
            </w:r>
            <w:r>
              <w:rPr>
                <w:rFonts w:ascii="Arial" w:eastAsia="Arial" w:hAnsi="Arial" w:cs="Arial"/>
                <w:sz w:val="20"/>
                <w:szCs w:val="20"/>
              </w:rPr>
              <w:t>20594677</w:t>
            </w:r>
          </w:p>
        </w:tc>
      </w:tr>
      <w:tr w:rsidR="00883D9A" w14:paraId="5A0FE8D0" w14:textId="77777777" w:rsidTr="00A26084">
        <w:tc>
          <w:tcPr>
            <w:tcW w:w="14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DEA7A0D" w14:textId="77777777" w:rsidR="00883D9A" w:rsidRDefault="00883D9A" w:rsidP="00A26084">
            <w:pPr>
              <w:widowControl w:val="0"/>
              <w:rPr>
                <w:b/>
              </w:rPr>
            </w:pPr>
            <w:r>
              <w:rPr>
                <w:b/>
              </w:rPr>
              <w:t xml:space="preserve">Vice President </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5906A9" w14:textId="5DD18686" w:rsidR="00883D9A" w:rsidRDefault="001207FA" w:rsidP="00A26084">
            <w:pPr>
              <w:widowControl w:val="0"/>
            </w:pPr>
            <w:r>
              <w:rPr>
                <w:rFonts w:ascii="Arial" w:eastAsia="Arial" w:hAnsi="Arial" w:cs="Arial"/>
                <w:sz w:val="20"/>
                <w:szCs w:val="20"/>
              </w:rPr>
              <w:t>Harriet Butterfield-Cole 20183347</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61553D" w14:textId="2C72436A" w:rsidR="00883D9A" w:rsidRDefault="001207FA" w:rsidP="00A26084">
            <w:pPr>
              <w:spacing w:after="0"/>
            </w:pPr>
            <w:r>
              <w:rPr>
                <w:rFonts w:ascii="Arial" w:eastAsia="Arial" w:hAnsi="Arial" w:cs="Arial"/>
                <w:sz w:val="20"/>
                <w:szCs w:val="20"/>
              </w:rPr>
              <w:t xml:space="preserve">Arabella Haythorpe </w:t>
            </w:r>
            <w:r w:rsidR="00FA4732">
              <w:rPr>
                <w:rFonts w:ascii="Arial" w:eastAsia="Arial" w:hAnsi="Arial" w:cs="Arial"/>
                <w:sz w:val="20"/>
                <w:szCs w:val="20"/>
              </w:rPr>
              <w:t>20562247</w:t>
            </w:r>
          </w:p>
        </w:tc>
      </w:tr>
      <w:tr w:rsidR="00883D9A" w14:paraId="4E509309" w14:textId="77777777" w:rsidTr="00A26084">
        <w:trPr>
          <w:trHeight w:val="406"/>
        </w:trPr>
        <w:tc>
          <w:tcPr>
            <w:tcW w:w="14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F6363BB" w14:textId="77777777" w:rsidR="00883D9A" w:rsidRDefault="00883D9A" w:rsidP="00A26084">
            <w:pPr>
              <w:widowControl w:val="0"/>
              <w:rPr>
                <w:b/>
              </w:rPr>
            </w:pPr>
            <w:r>
              <w:rPr>
                <w:b/>
              </w:rPr>
              <w:t xml:space="preserve">Secretary </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5D38E" w14:textId="15A2AC63" w:rsidR="00883D9A" w:rsidRDefault="001207FA" w:rsidP="00A26084">
            <w:pPr>
              <w:spacing w:after="0"/>
            </w:pPr>
            <w:r>
              <w:rPr>
                <w:rFonts w:ascii="Arial" w:eastAsia="Arial" w:hAnsi="Arial" w:cs="Arial"/>
                <w:sz w:val="20"/>
                <w:szCs w:val="20"/>
              </w:rPr>
              <w:t>Angelo Tinoco 20594677</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C1A129" w14:textId="4A8B5DA9" w:rsidR="00883D9A" w:rsidRDefault="001207FA" w:rsidP="00A26084">
            <w:pPr>
              <w:spacing w:after="0"/>
            </w:pPr>
            <w:r>
              <w:rPr>
                <w:rFonts w:ascii="Arial" w:eastAsia="Arial" w:hAnsi="Arial" w:cs="Arial"/>
                <w:sz w:val="20"/>
                <w:szCs w:val="20"/>
              </w:rPr>
              <w:t>Harriet Butterfield-Cole</w:t>
            </w:r>
            <w:r w:rsidR="00883D9A">
              <w:rPr>
                <w:rFonts w:ascii="Arial" w:eastAsia="Arial" w:hAnsi="Arial" w:cs="Arial"/>
                <w:sz w:val="20"/>
                <w:szCs w:val="20"/>
              </w:rPr>
              <w:t xml:space="preserve"> </w:t>
            </w:r>
            <w:r>
              <w:rPr>
                <w:rFonts w:ascii="Arial" w:eastAsia="Arial" w:hAnsi="Arial" w:cs="Arial"/>
                <w:sz w:val="20"/>
                <w:szCs w:val="20"/>
              </w:rPr>
              <w:t>20183347</w:t>
            </w:r>
          </w:p>
        </w:tc>
      </w:tr>
      <w:tr w:rsidR="001207FA" w14:paraId="7B503B58" w14:textId="77777777" w:rsidTr="00A26084">
        <w:trPr>
          <w:trHeight w:val="528"/>
        </w:trPr>
        <w:tc>
          <w:tcPr>
            <w:tcW w:w="14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425A4E7" w14:textId="77777777" w:rsidR="001207FA" w:rsidRDefault="001207FA" w:rsidP="001207FA">
            <w:pPr>
              <w:widowControl w:val="0"/>
              <w:rPr>
                <w:b/>
                <w:sz w:val="16"/>
                <w:szCs w:val="16"/>
              </w:rPr>
            </w:pPr>
            <w:r>
              <w:rPr>
                <w:b/>
              </w:rPr>
              <w:t>Treasurer</w:t>
            </w:r>
          </w:p>
        </w:tc>
        <w:tc>
          <w:tcPr>
            <w:tcW w:w="3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3E339" w14:textId="77ECFF28" w:rsidR="001207FA" w:rsidRDefault="001207FA" w:rsidP="001207FA">
            <w:pPr>
              <w:widowControl w:val="0"/>
            </w:pPr>
            <w:r>
              <w:rPr>
                <w:rFonts w:ascii="Arial" w:eastAsia="Arial" w:hAnsi="Arial" w:cs="Arial"/>
                <w:sz w:val="20"/>
                <w:szCs w:val="20"/>
              </w:rPr>
              <w:t>Gavin Muir 20214849</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A0C91D" w14:textId="17ECFBB4" w:rsidR="001207FA" w:rsidRDefault="001207FA" w:rsidP="001207FA">
            <w:pPr>
              <w:spacing w:after="0"/>
            </w:pPr>
            <w:r>
              <w:t xml:space="preserve">Aakash </w:t>
            </w:r>
            <w:r w:rsidR="00402DF5">
              <w:rPr>
                <w:rFonts w:ascii="Arial" w:eastAsia="Arial" w:hAnsi="Arial" w:cs="Arial"/>
                <w:sz w:val="20"/>
                <w:szCs w:val="20"/>
              </w:rPr>
              <w:t>Neupane</w:t>
            </w:r>
            <w:r w:rsidR="00402DF5" w:rsidRPr="001207FA">
              <w:rPr>
                <w:rFonts w:ascii="Arial" w:eastAsia="Arial" w:hAnsi="Arial" w:cs="Arial"/>
                <w:sz w:val="20"/>
                <w:szCs w:val="20"/>
              </w:rPr>
              <w:t xml:space="preserve"> </w:t>
            </w:r>
            <w:r w:rsidR="00FA4732">
              <w:rPr>
                <w:rFonts w:ascii="Arial" w:eastAsia="Arial" w:hAnsi="Arial" w:cs="Arial"/>
                <w:sz w:val="20"/>
                <w:szCs w:val="20"/>
              </w:rPr>
              <w:t>20157782</w:t>
            </w:r>
          </w:p>
        </w:tc>
      </w:tr>
    </w:tbl>
    <w:p w14:paraId="500188B1" w14:textId="77777777" w:rsidR="00883D9A" w:rsidRDefault="00883D9A" w:rsidP="00883D9A">
      <w:pPr>
        <w:rPr>
          <w:rFonts w:ascii="Arial" w:eastAsia="Arial" w:hAnsi="Arial" w:cs="Arial"/>
          <w:b/>
        </w:rPr>
      </w:pPr>
    </w:p>
    <w:p w14:paraId="6B88B9BC" w14:textId="763C8AFB" w:rsidR="000779B6" w:rsidRPr="00635E61" w:rsidRDefault="00883D9A" w:rsidP="000779B6">
      <w:pPr>
        <w:numPr>
          <w:ilvl w:val="0"/>
          <w:numId w:val="1"/>
        </w:numPr>
        <w:spacing w:after="0" w:line="360" w:lineRule="auto"/>
        <w:rPr>
          <w:rFonts w:ascii="Arial" w:eastAsia="Arial" w:hAnsi="Arial" w:cs="Arial"/>
        </w:rPr>
      </w:pPr>
      <w:r>
        <w:rPr>
          <w:rFonts w:ascii="Arial" w:eastAsia="Arial" w:hAnsi="Arial" w:cs="Arial"/>
          <w:b/>
        </w:rPr>
        <w:t>Other Business</w:t>
      </w:r>
      <w:r>
        <w:rPr>
          <w:rFonts w:ascii="Arial" w:eastAsia="Arial" w:hAnsi="Arial" w:cs="Arial"/>
        </w:rPr>
        <w:br/>
      </w:r>
      <w:r>
        <w:rPr>
          <w:rFonts w:ascii="Arial" w:eastAsia="Arial" w:hAnsi="Arial" w:cs="Arial"/>
          <w:b/>
          <w:sz w:val="20"/>
          <w:szCs w:val="20"/>
        </w:rPr>
        <w:t>Events / Initiatives for Next Year</w:t>
      </w:r>
    </w:p>
    <w:p w14:paraId="168C979B" w14:textId="1549F4B5" w:rsidR="00635E61" w:rsidRDefault="000779B6" w:rsidP="00635E61">
      <w:pPr>
        <w:numPr>
          <w:ilvl w:val="0"/>
          <w:numId w:val="5"/>
        </w:numPr>
        <w:spacing w:after="0"/>
        <w:ind w:left="990"/>
        <w:rPr>
          <w:rFonts w:ascii="Arial" w:eastAsia="Arial" w:hAnsi="Arial" w:cs="Arial"/>
          <w:sz w:val="20"/>
          <w:szCs w:val="20"/>
        </w:rPr>
      </w:pPr>
      <w:r w:rsidRPr="00635E61">
        <w:rPr>
          <w:rFonts w:ascii="Arial" w:eastAsia="Arial" w:hAnsi="Arial" w:cs="Arial"/>
          <w:bCs/>
          <w:sz w:val="20"/>
          <w:szCs w:val="20"/>
        </w:rPr>
        <w:t xml:space="preserve">Attend lectures to encourage engagement </w:t>
      </w:r>
    </w:p>
    <w:p w14:paraId="21942AE6" w14:textId="77777777" w:rsidR="00635E61" w:rsidRDefault="00635E61" w:rsidP="00635E61">
      <w:pPr>
        <w:numPr>
          <w:ilvl w:val="0"/>
          <w:numId w:val="5"/>
        </w:numPr>
        <w:spacing w:after="0"/>
        <w:ind w:left="990"/>
        <w:rPr>
          <w:rFonts w:ascii="Arial" w:eastAsia="Arial" w:hAnsi="Arial" w:cs="Arial"/>
          <w:sz w:val="20"/>
          <w:szCs w:val="20"/>
        </w:rPr>
      </w:pPr>
      <w:r>
        <w:rPr>
          <w:rFonts w:ascii="Arial" w:eastAsia="Arial" w:hAnsi="Arial" w:cs="Arial"/>
          <w:bCs/>
          <w:sz w:val="20"/>
          <w:szCs w:val="20"/>
        </w:rPr>
        <w:t>Maintain a</w:t>
      </w:r>
      <w:r w:rsidR="000779B6" w:rsidRPr="00635E61">
        <w:rPr>
          <w:rFonts w:ascii="Arial" w:eastAsia="Arial" w:hAnsi="Arial" w:cs="Arial"/>
          <w:bCs/>
          <w:sz w:val="20"/>
          <w:szCs w:val="20"/>
        </w:rPr>
        <w:t xml:space="preserve"> greater physical presence on campus </w:t>
      </w:r>
    </w:p>
    <w:p w14:paraId="59FC1C32" w14:textId="77777777" w:rsidR="00635E61" w:rsidRDefault="000779B6" w:rsidP="00635E61">
      <w:pPr>
        <w:numPr>
          <w:ilvl w:val="0"/>
          <w:numId w:val="5"/>
        </w:numPr>
        <w:spacing w:after="0"/>
        <w:ind w:left="990"/>
        <w:rPr>
          <w:rFonts w:ascii="Arial" w:eastAsia="Arial" w:hAnsi="Arial" w:cs="Arial"/>
          <w:sz w:val="20"/>
          <w:szCs w:val="20"/>
        </w:rPr>
      </w:pPr>
      <w:r w:rsidRPr="00635E61">
        <w:rPr>
          <w:rFonts w:ascii="Arial" w:eastAsia="Arial" w:hAnsi="Arial" w:cs="Arial"/>
          <w:sz w:val="20"/>
          <w:szCs w:val="20"/>
        </w:rPr>
        <w:t xml:space="preserve">Maintain a connection with Curtin tutors and lecturers to present panel events </w:t>
      </w:r>
    </w:p>
    <w:p w14:paraId="4AD2948D" w14:textId="77777777" w:rsidR="00635E61" w:rsidRDefault="000779B6" w:rsidP="00635E61">
      <w:pPr>
        <w:numPr>
          <w:ilvl w:val="0"/>
          <w:numId w:val="5"/>
        </w:numPr>
        <w:spacing w:after="0"/>
        <w:ind w:left="990"/>
        <w:rPr>
          <w:rFonts w:ascii="Arial" w:eastAsia="Arial" w:hAnsi="Arial" w:cs="Arial"/>
          <w:sz w:val="20"/>
          <w:szCs w:val="20"/>
        </w:rPr>
      </w:pPr>
      <w:r w:rsidRPr="00635E61">
        <w:rPr>
          <w:rFonts w:ascii="Arial" w:eastAsia="Arial" w:hAnsi="Arial" w:cs="Arial"/>
          <w:sz w:val="20"/>
          <w:szCs w:val="20"/>
        </w:rPr>
        <w:t xml:space="preserve">Host a speed networking night in the first semester </w:t>
      </w:r>
    </w:p>
    <w:p w14:paraId="43CFF038" w14:textId="77777777" w:rsidR="000779B6" w:rsidRDefault="000779B6" w:rsidP="000779B6">
      <w:pPr>
        <w:spacing w:after="0" w:line="360" w:lineRule="auto"/>
        <w:rPr>
          <w:rFonts w:ascii="Arial" w:eastAsia="Arial" w:hAnsi="Arial" w:cs="Arial"/>
        </w:rPr>
      </w:pPr>
    </w:p>
    <w:p w14:paraId="67D4ADE2" w14:textId="77777777" w:rsidR="00883D9A" w:rsidRDefault="00883D9A" w:rsidP="00883D9A">
      <w:pPr>
        <w:spacing w:after="0"/>
        <w:ind w:left="360"/>
        <w:rPr>
          <w:rFonts w:ascii="Arial" w:eastAsia="Arial" w:hAnsi="Arial" w:cs="Arial"/>
          <w:b/>
          <w:sz w:val="20"/>
          <w:szCs w:val="20"/>
        </w:rPr>
      </w:pPr>
      <w:r>
        <w:rPr>
          <w:rFonts w:ascii="Arial" w:eastAsia="Arial" w:hAnsi="Arial" w:cs="Arial"/>
          <w:b/>
          <w:sz w:val="20"/>
          <w:szCs w:val="20"/>
        </w:rPr>
        <w:t>Membership Campaign for Next Year</w:t>
      </w:r>
    </w:p>
    <w:p w14:paraId="651FA971" w14:textId="04428549" w:rsidR="00883D9A" w:rsidRDefault="000779B6" w:rsidP="00883D9A">
      <w:pPr>
        <w:numPr>
          <w:ilvl w:val="0"/>
          <w:numId w:val="5"/>
        </w:numPr>
        <w:spacing w:after="0"/>
        <w:ind w:left="990"/>
        <w:rPr>
          <w:rFonts w:ascii="Arial" w:eastAsia="Arial" w:hAnsi="Arial" w:cs="Arial"/>
          <w:sz w:val="20"/>
          <w:szCs w:val="20"/>
        </w:rPr>
      </w:pPr>
      <w:r>
        <w:rPr>
          <w:rFonts w:ascii="Arial" w:eastAsia="Arial" w:hAnsi="Arial" w:cs="Arial"/>
          <w:sz w:val="20"/>
          <w:szCs w:val="20"/>
        </w:rPr>
        <w:t xml:space="preserve">More active notifications for members </w:t>
      </w:r>
      <w:r w:rsidR="00883D9A">
        <w:rPr>
          <w:rFonts w:ascii="Arial" w:eastAsia="Arial" w:hAnsi="Arial" w:cs="Arial"/>
          <w:sz w:val="20"/>
          <w:szCs w:val="20"/>
        </w:rPr>
        <w:t xml:space="preserve"> </w:t>
      </w:r>
    </w:p>
    <w:p w14:paraId="11E8872E" w14:textId="3691044A" w:rsidR="000779B6" w:rsidRDefault="000779B6" w:rsidP="009B4F87">
      <w:pPr>
        <w:numPr>
          <w:ilvl w:val="0"/>
          <w:numId w:val="5"/>
        </w:numPr>
        <w:spacing w:after="0"/>
        <w:ind w:left="990"/>
        <w:rPr>
          <w:rFonts w:ascii="Arial" w:eastAsia="Arial" w:hAnsi="Arial" w:cs="Arial"/>
          <w:sz w:val="20"/>
          <w:szCs w:val="20"/>
        </w:rPr>
      </w:pPr>
      <w:r>
        <w:rPr>
          <w:rFonts w:ascii="Arial" w:eastAsia="Arial" w:hAnsi="Arial" w:cs="Arial"/>
          <w:sz w:val="20"/>
          <w:szCs w:val="20"/>
        </w:rPr>
        <w:t>Keep membership free</w:t>
      </w:r>
    </w:p>
    <w:p w14:paraId="745E6000" w14:textId="05322D74" w:rsidR="00FA4732" w:rsidRDefault="00FA4732" w:rsidP="009B4F87">
      <w:pPr>
        <w:numPr>
          <w:ilvl w:val="0"/>
          <w:numId w:val="5"/>
        </w:numPr>
        <w:spacing w:after="0"/>
        <w:ind w:left="990"/>
        <w:rPr>
          <w:rFonts w:ascii="Arial" w:eastAsia="Arial" w:hAnsi="Arial" w:cs="Arial"/>
          <w:sz w:val="20"/>
          <w:szCs w:val="20"/>
        </w:rPr>
      </w:pPr>
      <w:r>
        <w:rPr>
          <w:rFonts w:ascii="Arial" w:eastAsia="Arial" w:hAnsi="Arial" w:cs="Arial"/>
          <w:sz w:val="20"/>
          <w:szCs w:val="20"/>
        </w:rPr>
        <w:t xml:space="preserve">SMS notifications </w:t>
      </w:r>
    </w:p>
    <w:p w14:paraId="71067189" w14:textId="17F397C0" w:rsidR="00523341" w:rsidRDefault="00523341" w:rsidP="009B4F87">
      <w:pPr>
        <w:numPr>
          <w:ilvl w:val="0"/>
          <w:numId w:val="5"/>
        </w:numPr>
        <w:spacing w:after="0"/>
        <w:ind w:left="990"/>
        <w:rPr>
          <w:rFonts w:ascii="Arial" w:eastAsia="Arial" w:hAnsi="Arial" w:cs="Arial"/>
          <w:sz w:val="20"/>
          <w:szCs w:val="20"/>
        </w:rPr>
      </w:pPr>
      <w:r>
        <w:rPr>
          <w:rFonts w:ascii="Arial" w:eastAsia="Arial" w:hAnsi="Arial" w:cs="Arial"/>
          <w:sz w:val="20"/>
          <w:szCs w:val="20"/>
        </w:rPr>
        <w:t xml:space="preserve">Email the students who expressed an interest in joining the committee </w:t>
      </w:r>
    </w:p>
    <w:p w14:paraId="3D9660CD" w14:textId="77777777" w:rsidR="00523341" w:rsidRDefault="00523341" w:rsidP="00766487">
      <w:pPr>
        <w:spacing w:after="0"/>
        <w:rPr>
          <w:rFonts w:ascii="Arial" w:eastAsia="Arial" w:hAnsi="Arial" w:cs="Arial"/>
          <w:b/>
          <w:sz w:val="20"/>
          <w:szCs w:val="20"/>
        </w:rPr>
      </w:pPr>
    </w:p>
    <w:p w14:paraId="42683208" w14:textId="51A4E29C" w:rsidR="00883D9A" w:rsidRDefault="00883D9A" w:rsidP="00883D9A">
      <w:pPr>
        <w:spacing w:after="0"/>
        <w:ind w:left="360"/>
        <w:rPr>
          <w:rFonts w:ascii="Arial" w:eastAsia="Arial" w:hAnsi="Arial" w:cs="Arial"/>
          <w:b/>
          <w:sz w:val="20"/>
          <w:szCs w:val="20"/>
        </w:rPr>
      </w:pPr>
      <w:r>
        <w:rPr>
          <w:rFonts w:ascii="Arial" w:eastAsia="Arial" w:hAnsi="Arial" w:cs="Arial"/>
          <w:b/>
          <w:sz w:val="20"/>
          <w:szCs w:val="20"/>
        </w:rPr>
        <w:t xml:space="preserve">Advertising </w:t>
      </w:r>
    </w:p>
    <w:p w14:paraId="325425D0" w14:textId="55EA241E" w:rsidR="00883D9A" w:rsidRDefault="0089799B" w:rsidP="00883D9A">
      <w:pPr>
        <w:numPr>
          <w:ilvl w:val="0"/>
          <w:numId w:val="3"/>
        </w:numPr>
        <w:spacing w:after="0"/>
        <w:ind w:left="990"/>
        <w:rPr>
          <w:rFonts w:ascii="Arial" w:eastAsia="Arial" w:hAnsi="Arial" w:cs="Arial"/>
          <w:sz w:val="20"/>
          <w:szCs w:val="20"/>
        </w:rPr>
      </w:pPr>
      <w:r>
        <w:rPr>
          <w:rFonts w:ascii="Arial" w:eastAsia="Arial" w:hAnsi="Arial" w:cs="Arial"/>
          <w:sz w:val="20"/>
          <w:szCs w:val="20"/>
        </w:rPr>
        <w:t>Place p</w:t>
      </w:r>
      <w:r w:rsidR="00883D9A">
        <w:rPr>
          <w:rFonts w:ascii="Arial" w:eastAsia="Arial" w:hAnsi="Arial" w:cs="Arial"/>
          <w:sz w:val="20"/>
          <w:szCs w:val="20"/>
        </w:rPr>
        <w:t xml:space="preserve">osters around campus </w:t>
      </w:r>
    </w:p>
    <w:p w14:paraId="4FA88F14" w14:textId="5DDC1D6B" w:rsidR="000779B6" w:rsidRDefault="0089799B" w:rsidP="000779B6">
      <w:pPr>
        <w:numPr>
          <w:ilvl w:val="0"/>
          <w:numId w:val="3"/>
        </w:numPr>
        <w:ind w:left="990"/>
        <w:rPr>
          <w:rFonts w:ascii="Arial" w:eastAsia="Arial" w:hAnsi="Arial" w:cs="Arial"/>
          <w:sz w:val="20"/>
          <w:szCs w:val="20"/>
        </w:rPr>
      </w:pPr>
      <w:r>
        <w:rPr>
          <w:rFonts w:ascii="Arial" w:eastAsia="Arial" w:hAnsi="Arial" w:cs="Arial"/>
          <w:sz w:val="20"/>
          <w:szCs w:val="20"/>
        </w:rPr>
        <w:t>P</w:t>
      </w:r>
      <w:r w:rsidR="00883D9A">
        <w:rPr>
          <w:rFonts w:ascii="Arial" w:eastAsia="Arial" w:hAnsi="Arial" w:cs="Arial"/>
          <w:sz w:val="20"/>
          <w:szCs w:val="20"/>
        </w:rPr>
        <w:t xml:space="preserve">rinted </w:t>
      </w:r>
      <w:r>
        <w:rPr>
          <w:rFonts w:ascii="Arial" w:eastAsia="Arial" w:hAnsi="Arial" w:cs="Arial"/>
          <w:sz w:val="20"/>
          <w:szCs w:val="20"/>
        </w:rPr>
        <w:t>by the</w:t>
      </w:r>
      <w:r w:rsidR="00883D9A">
        <w:rPr>
          <w:rFonts w:ascii="Arial" w:eastAsia="Arial" w:hAnsi="Arial" w:cs="Arial"/>
          <w:sz w:val="20"/>
          <w:szCs w:val="20"/>
        </w:rPr>
        <w:t xml:space="preserve"> Guild for fre</w:t>
      </w:r>
      <w:r w:rsidR="000779B6">
        <w:rPr>
          <w:rFonts w:ascii="Arial" w:eastAsia="Arial" w:hAnsi="Arial" w:cs="Arial"/>
          <w:sz w:val="20"/>
          <w:szCs w:val="20"/>
        </w:rPr>
        <w:t>e</w:t>
      </w:r>
    </w:p>
    <w:p w14:paraId="1811D6FA" w14:textId="77777777" w:rsidR="00883D9A" w:rsidRDefault="00883D9A" w:rsidP="00883D9A">
      <w:pPr>
        <w:rPr>
          <w:rFonts w:ascii="Arial" w:eastAsia="Arial" w:hAnsi="Arial" w:cs="Arial"/>
          <w:sz w:val="20"/>
          <w:szCs w:val="20"/>
        </w:rPr>
      </w:pPr>
    </w:p>
    <w:p w14:paraId="54F22079" w14:textId="77777777" w:rsidR="007A375C" w:rsidRDefault="007A375C" w:rsidP="00883D9A">
      <w:pPr>
        <w:rPr>
          <w:rFonts w:ascii="Arial" w:eastAsia="Arial" w:hAnsi="Arial" w:cs="Arial"/>
          <w:sz w:val="20"/>
          <w:szCs w:val="20"/>
        </w:rPr>
      </w:pPr>
    </w:p>
    <w:p w14:paraId="7F70EDFD" w14:textId="77777777" w:rsidR="00883D9A" w:rsidRDefault="00883D9A" w:rsidP="00883D9A">
      <w:pPr>
        <w:numPr>
          <w:ilvl w:val="0"/>
          <w:numId w:val="1"/>
        </w:numPr>
        <w:spacing w:after="0"/>
        <w:rPr>
          <w:rFonts w:ascii="Arial" w:eastAsia="Arial" w:hAnsi="Arial" w:cs="Arial"/>
          <w:b/>
        </w:rPr>
      </w:pPr>
      <w:r>
        <w:rPr>
          <w:rFonts w:ascii="Arial" w:eastAsia="Arial" w:hAnsi="Arial" w:cs="Arial"/>
          <w:b/>
        </w:rPr>
        <w:lastRenderedPageBreak/>
        <w:t>Handover meeting</w:t>
      </w:r>
    </w:p>
    <w:p w14:paraId="2A66F374" w14:textId="77777777" w:rsidR="00883D9A" w:rsidRDefault="00883D9A" w:rsidP="00883D9A">
      <w:pPr>
        <w:numPr>
          <w:ilvl w:val="1"/>
          <w:numId w:val="1"/>
        </w:numPr>
        <w:spacing w:after="0"/>
        <w:rPr>
          <w:rFonts w:ascii="Arial" w:eastAsia="Arial" w:hAnsi="Arial" w:cs="Arial"/>
          <w:b/>
        </w:rPr>
      </w:pPr>
      <w:r>
        <w:rPr>
          <w:rFonts w:ascii="Arial" w:eastAsia="Arial" w:hAnsi="Arial" w:cs="Arial"/>
          <w:b/>
          <w:sz w:val="20"/>
          <w:szCs w:val="20"/>
        </w:rPr>
        <w:t>Club Renewal</w:t>
      </w:r>
    </w:p>
    <w:p w14:paraId="4A967C63" w14:textId="5AF2A9A7" w:rsidR="00883D9A" w:rsidRPr="00523341" w:rsidRDefault="00883D9A" w:rsidP="00883D9A">
      <w:pPr>
        <w:numPr>
          <w:ilvl w:val="2"/>
          <w:numId w:val="1"/>
        </w:numPr>
        <w:spacing w:after="0"/>
        <w:rPr>
          <w:rFonts w:ascii="Arial" w:eastAsia="Arial" w:hAnsi="Arial" w:cs="Arial"/>
          <w:sz w:val="20"/>
          <w:szCs w:val="20"/>
        </w:rPr>
      </w:pPr>
      <w:r>
        <w:rPr>
          <w:rFonts w:ascii="Arial" w:eastAsia="Arial" w:hAnsi="Arial" w:cs="Arial"/>
          <w:sz w:val="20"/>
          <w:szCs w:val="20"/>
        </w:rPr>
        <w:t xml:space="preserve">The club will need to be renewed between </w:t>
      </w:r>
      <w:r w:rsidRPr="00523341">
        <w:rPr>
          <w:rFonts w:ascii="Arial" w:eastAsia="Arial" w:hAnsi="Arial" w:cs="Arial"/>
          <w:sz w:val="20"/>
          <w:szCs w:val="20"/>
        </w:rPr>
        <w:t xml:space="preserve">November </w:t>
      </w:r>
      <w:proofErr w:type="gramStart"/>
      <w:r w:rsidR="00523341" w:rsidRPr="00523341">
        <w:rPr>
          <w:rFonts w:ascii="Arial" w:eastAsia="Arial" w:hAnsi="Arial" w:cs="Arial"/>
          <w:sz w:val="20"/>
          <w:szCs w:val="20"/>
        </w:rPr>
        <w:t>14</w:t>
      </w:r>
      <w:r w:rsidRPr="00523341">
        <w:rPr>
          <w:rFonts w:ascii="Arial" w:eastAsia="Arial" w:hAnsi="Arial" w:cs="Arial"/>
          <w:sz w:val="20"/>
          <w:szCs w:val="20"/>
        </w:rPr>
        <w:t>th 202</w:t>
      </w:r>
      <w:r w:rsidR="00523341" w:rsidRPr="00523341">
        <w:rPr>
          <w:rFonts w:ascii="Arial" w:eastAsia="Arial" w:hAnsi="Arial" w:cs="Arial"/>
          <w:sz w:val="20"/>
          <w:szCs w:val="20"/>
        </w:rPr>
        <w:t>2</w:t>
      </w:r>
      <w:proofErr w:type="gramEnd"/>
      <w:r w:rsidRPr="00523341">
        <w:rPr>
          <w:rFonts w:ascii="Arial" w:eastAsia="Arial" w:hAnsi="Arial" w:cs="Arial"/>
          <w:sz w:val="20"/>
          <w:szCs w:val="20"/>
        </w:rPr>
        <w:t xml:space="preserve"> and March 26th</w:t>
      </w:r>
      <w:proofErr w:type="gramStart"/>
      <w:r w:rsidRPr="00523341">
        <w:rPr>
          <w:rFonts w:ascii="Arial" w:eastAsia="Arial" w:hAnsi="Arial" w:cs="Arial"/>
          <w:sz w:val="20"/>
          <w:szCs w:val="20"/>
        </w:rPr>
        <w:t xml:space="preserve"> 202</w:t>
      </w:r>
      <w:r w:rsidR="00523341" w:rsidRPr="00523341">
        <w:rPr>
          <w:rFonts w:ascii="Arial" w:eastAsia="Arial" w:hAnsi="Arial" w:cs="Arial"/>
          <w:sz w:val="20"/>
          <w:szCs w:val="20"/>
        </w:rPr>
        <w:t>3</w:t>
      </w:r>
      <w:proofErr w:type="gramEnd"/>
      <w:r w:rsidRPr="00523341">
        <w:rPr>
          <w:rFonts w:ascii="Arial" w:eastAsia="Arial" w:hAnsi="Arial" w:cs="Arial"/>
          <w:sz w:val="20"/>
          <w:szCs w:val="20"/>
        </w:rPr>
        <w:t xml:space="preserve">. </w:t>
      </w:r>
    </w:p>
    <w:p w14:paraId="0A2EB43D" w14:textId="69005C1A" w:rsidR="00883D9A" w:rsidRDefault="00883D9A" w:rsidP="00883D9A">
      <w:pPr>
        <w:numPr>
          <w:ilvl w:val="2"/>
          <w:numId w:val="1"/>
        </w:numPr>
        <w:spacing w:after="0"/>
        <w:rPr>
          <w:rFonts w:ascii="Arial" w:eastAsia="Arial" w:hAnsi="Arial" w:cs="Arial"/>
          <w:sz w:val="20"/>
          <w:szCs w:val="20"/>
        </w:rPr>
      </w:pPr>
      <w:r>
        <w:rPr>
          <w:rFonts w:ascii="Arial" w:eastAsia="Arial" w:hAnsi="Arial" w:cs="Arial"/>
          <w:sz w:val="20"/>
          <w:szCs w:val="20"/>
        </w:rPr>
        <w:t>The 202</w:t>
      </w:r>
      <w:r w:rsidR="009B4F87">
        <w:rPr>
          <w:rFonts w:ascii="Arial" w:eastAsia="Arial" w:hAnsi="Arial" w:cs="Arial"/>
          <w:sz w:val="20"/>
          <w:szCs w:val="20"/>
        </w:rPr>
        <w:t>2</w:t>
      </w:r>
      <w:r>
        <w:rPr>
          <w:rFonts w:ascii="Arial" w:eastAsia="Arial" w:hAnsi="Arial" w:cs="Arial"/>
          <w:sz w:val="20"/>
          <w:szCs w:val="20"/>
        </w:rPr>
        <w:t xml:space="preserve"> Executive Committee can assist in the process to ensure it is completed promptly and correctly.</w:t>
      </w:r>
    </w:p>
    <w:p w14:paraId="3CC54C92" w14:textId="77777777" w:rsidR="00883D9A" w:rsidRDefault="00883D9A" w:rsidP="00883D9A">
      <w:pPr>
        <w:spacing w:after="0"/>
        <w:rPr>
          <w:rFonts w:ascii="Arial" w:eastAsia="Arial" w:hAnsi="Arial" w:cs="Arial"/>
        </w:rPr>
      </w:pPr>
    </w:p>
    <w:p w14:paraId="781750A8" w14:textId="3C87A0BB" w:rsidR="00883D9A" w:rsidRDefault="00883D9A" w:rsidP="00883D9A">
      <w:pPr>
        <w:spacing w:after="0"/>
        <w:rPr>
          <w:rFonts w:ascii="Arial" w:eastAsia="Arial" w:hAnsi="Arial" w:cs="Arial"/>
        </w:rPr>
      </w:pPr>
      <w:r>
        <w:rPr>
          <w:rFonts w:ascii="Arial" w:eastAsia="Arial" w:hAnsi="Arial" w:cs="Arial"/>
          <w:sz w:val="20"/>
          <w:szCs w:val="20"/>
        </w:rPr>
        <w:t xml:space="preserve">The old and new committee discussed the key points of the handover minutes following the conclusion of the AGM. The document will be reviewed by the new committee and will answer any questions and conduct the bank signatories at the official Handover meeting. Both the old and new committee discussed dates and times that would be suitable to meet to conduct the handover. It was decided that the handover meeting </w:t>
      </w:r>
      <w:r w:rsidR="00C05E02">
        <w:rPr>
          <w:rFonts w:ascii="Arial" w:eastAsia="Arial" w:hAnsi="Arial" w:cs="Arial"/>
          <w:sz w:val="20"/>
          <w:szCs w:val="20"/>
        </w:rPr>
        <w:t xml:space="preserve">will be held during the study </w:t>
      </w:r>
      <w:proofErr w:type="gramStart"/>
      <w:r w:rsidR="00C05E02">
        <w:rPr>
          <w:rFonts w:ascii="Arial" w:eastAsia="Arial" w:hAnsi="Arial" w:cs="Arial"/>
          <w:sz w:val="20"/>
          <w:szCs w:val="20"/>
        </w:rPr>
        <w:t>week</w:t>
      </w:r>
      <w:proofErr w:type="gramEnd"/>
      <w:r w:rsidR="00C05E02">
        <w:rPr>
          <w:rFonts w:ascii="Arial" w:eastAsia="Arial" w:hAnsi="Arial" w:cs="Arial"/>
          <w:sz w:val="20"/>
          <w:szCs w:val="20"/>
        </w:rPr>
        <w:t xml:space="preserve"> but the exact date is yet to be decided. </w:t>
      </w:r>
      <w:r>
        <w:rPr>
          <w:rFonts w:ascii="Arial" w:eastAsia="Arial" w:hAnsi="Arial" w:cs="Arial"/>
        </w:rPr>
        <w:t xml:space="preserve"> </w:t>
      </w:r>
    </w:p>
    <w:p w14:paraId="317E3225" w14:textId="77777777" w:rsidR="00883D9A" w:rsidRDefault="00883D9A" w:rsidP="00883D9A">
      <w:pPr>
        <w:rPr>
          <w:rFonts w:ascii="Arial" w:eastAsia="Arial" w:hAnsi="Arial" w:cs="Arial"/>
          <w:sz w:val="20"/>
          <w:szCs w:val="20"/>
        </w:rPr>
      </w:pPr>
    </w:p>
    <w:p w14:paraId="51568BAF" w14:textId="77777777" w:rsidR="00883D9A" w:rsidRDefault="00883D9A" w:rsidP="00883D9A">
      <w:pPr>
        <w:rPr>
          <w:rFonts w:ascii="Arial" w:eastAsia="Arial" w:hAnsi="Arial" w:cs="Arial"/>
          <w:b/>
          <w:sz w:val="20"/>
          <w:szCs w:val="20"/>
        </w:rPr>
      </w:pPr>
      <w:r>
        <w:rPr>
          <w:rFonts w:ascii="Arial" w:eastAsia="Arial" w:hAnsi="Arial" w:cs="Arial"/>
          <w:b/>
          <w:color w:val="000000"/>
          <w:sz w:val="20"/>
          <w:szCs w:val="20"/>
        </w:rPr>
        <w:t>The AGM concluded at</w:t>
      </w:r>
      <w:r>
        <w:rPr>
          <w:rFonts w:ascii="Arial" w:eastAsia="Arial" w:hAnsi="Arial" w:cs="Arial"/>
          <w:b/>
          <w:sz w:val="20"/>
          <w:szCs w:val="20"/>
        </w:rPr>
        <w:t xml:space="preserve"> 1.00pm</w:t>
      </w:r>
    </w:p>
    <w:p w14:paraId="0039950A" w14:textId="77777777" w:rsidR="00883D9A" w:rsidRDefault="00883D9A" w:rsidP="00883D9A">
      <w:pPr>
        <w:rPr>
          <w:rFonts w:ascii="Arial" w:eastAsia="Arial" w:hAnsi="Arial" w:cs="Arial"/>
          <w:color w:val="0070C0"/>
          <w:sz w:val="20"/>
          <w:szCs w:val="20"/>
        </w:rPr>
      </w:pPr>
    </w:p>
    <w:p w14:paraId="3C1759A7" w14:textId="77777777" w:rsidR="00883D9A" w:rsidRDefault="00883D9A" w:rsidP="00883D9A">
      <w:pPr>
        <w:rPr>
          <w:rFonts w:ascii="Arial" w:eastAsia="Arial" w:hAnsi="Arial" w:cs="Arial"/>
          <w:b/>
        </w:rPr>
      </w:pPr>
      <w:r>
        <w:rPr>
          <w:rFonts w:ascii="Arial" w:eastAsia="Arial" w:hAnsi="Arial" w:cs="Arial"/>
          <w:b/>
        </w:rPr>
        <w:t>The Incoming Committee sticks around to sign club Guild club renewal documents:</w:t>
      </w:r>
    </w:p>
    <w:p w14:paraId="66D73E46" w14:textId="77777777" w:rsidR="00883D9A" w:rsidRDefault="00883D9A" w:rsidP="00883D9A">
      <w:pPr>
        <w:numPr>
          <w:ilvl w:val="0"/>
          <w:numId w:val="4"/>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Committee contact list - </w:t>
      </w:r>
      <w:hyperlink r:id="rId9">
        <w:r>
          <w:rPr>
            <w:rFonts w:ascii="Arial" w:eastAsia="Arial" w:hAnsi="Arial" w:cs="Arial"/>
            <w:color w:val="1155CC"/>
            <w:sz w:val="20"/>
            <w:szCs w:val="20"/>
            <w:u w:val="single"/>
          </w:rPr>
          <w:t>HERE</w:t>
        </w:r>
      </w:hyperlink>
    </w:p>
    <w:p w14:paraId="6A7CED27" w14:textId="77777777" w:rsidR="00883D9A" w:rsidRDefault="00883D9A" w:rsidP="00883D9A">
      <w:pPr>
        <w:numPr>
          <w:ilvl w:val="0"/>
          <w:numId w:val="4"/>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Club credit application - </w:t>
      </w:r>
      <w:hyperlink r:id="rId10">
        <w:r>
          <w:rPr>
            <w:rFonts w:ascii="Arial" w:eastAsia="Arial" w:hAnsi="Arial" w:cs="Arial"/>
            <w:color w:val="0000FF"/>
            <w:sz w:val="20"/>
            <w:szCs w:val="20"/>
            <w:u w:val="single"/>
          </w:rPr>
          <w:t>HERE</w:t>
        </w:r>
      </w:hyperlink>
    </w:p>
    <w:p w14:paraId="55A2D652" w14:textId="77777777" w:rsidR="00883D9A" w:rsidRDefault="00883D9A" w:rsidP="00883D9A">
      <w:pPr>
        <w:numPr>
          <w:ilvl w:val="0"/>
          <w:numId w:val="4"/>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Office Bearers’ Statement - </w:t>
      </w:r>
      <w:hyperlink r:id="rId11">
        <w:r>
          <w:rPr>
            <w:rFonts w:ascii="Arial" w:eastAsia="Arial" w:hAnsi="Arial" w:cs="Arial"/>
            <w:color w:val="1155CC"/>
            <w:sz w:val="20"/>
            <w:szCs w:val="20"/>
            <w:u w:val="single"/>
          </w:rPr>
          <w:t>HERE</w:t>
        </w:r>
      </w:hyperlink>
    </w:p>
    <w:p w14:paraId="6304E9DE" w14:textId="77777777" w:rsidR="00883D9A" w:rsidRDefault="00883D9A" w:rsidP="00883D9A">
      <w:pPr>
        <w:numPr>
          <w:ilvl w:val="0"/>
          <w:numId w:val="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Club Renewal </w:t>
      </w:r>
      <w:hyperlink r:id="rId12">
        <w:r>
          <w:rPr>
            <w:rFonts w:ascii="Arial" w:eastAsia="Arial" w:hAnsi="Arial" w:cs="Arial"/>
            <w:color w:val="1155CC"/>
            <w:sz w:val="20"/>
            <w:szCs w:val="20"/>
            <w:u w:val="single"/>
          </w:rPr>
          <w:t>http://guild.curtin.edu.au/clubs/forms/clubrenewalform/</w:t>
        </w:r>
      </w:hyperlink>
      <w:r>
        <w:rPr>
          <w:rFonts w:ascii="Arial" w:eastAsia="Arial" w:hAnsi="Arial" w:cs="Arial"/>
          <w:sz w:val="20"/>
          <w:szCs w:val="20"/>
        </w:rPr>
        <w:t xml:space="preserve"> </w:t>
      </w:r>
    </w:p>
    <w:p w14:paraId="4E8CE0EF" w14:textId="77777777" w:rsidR="00883D9A" w:rsidRDefault="00883D9A" w:rsidP="00883D9A">
      <w:pPr>
        <w:pBdr>
          <w:top w:val="nil"/>
          <w:left w:val="nil"/>
          <w:bottom w:val="nil"/>
          <w:right w:val="nil"/>
          <w:between w:val="nil"/>
        </w:pBdr>
        <w:rPr>
          <w:rFonts w:ascii="Arial" w:eastAsia="Arial" w:hAnsi="Arial" w:cs="Arial"/>
          <w:sz w:val="20"/>
          <w:szCs w:val="20"/>
        </w:rPr>
      </w:pPr>
    </w:p>
    <w:p w14:paraId="0D9E1143" w14:textId="77777777" w:rsidR="00883D9A" w:rsidRDefault="00883D9A" w:rsidP="00883D9A">
      <w:pPr>
        <w:pBdr>
          <w:top w:val="nil"/>
          <w:left w:val="nil"/>
          <w:bottom w:val="nil"/>
          <w:right w:val="nil"/>
          <w:between w:val="nil"/>
        </w:pBdr>
        <w:rPr>
          <w:rFonts w:ascii="Arial" w:eastAsia="Arial" w:hAnsi="Arial" w:cs="Arial"/>
          <w:sz w:val="20"/>
          <w:szCs w:val="20"/>
        </w:rPr>
      </w:pPr>
    </w:p>
    <w:p w14:paraId="0408E20E" w14:textId="77777777" w:rsidR="00883D9A" w:rsidRDefault="00883D9A" w:rsidP="00883D9A">
      <w:pPr>
        <w:pBdr>
          <w:top w:val="nil"/>
          <w:left w:val="nil"/>
          <w:bottom w:val="nil"/>
          <w:right w:val="nil"/>
          <w:between w:val="nil"/>
        </w:pBdr>
        <w:rPr>
          <w:rFonts w:ascii="Arial" w:eastAsia="Arial" w:hAnsi="Arial" w:cs="Arial"/>
          <w:sz w:val="20"/>
          <w:szCs w:val="20"/>
        </w:rPr>
      </w:pPr>
    </w:p>
    <w:p w14:paraId="63D4D4BA" w14:textId="77777777" w:rsidR="00883D9A" w:rsidRDefault="00883D9A" w:rsidP="00883D9A">
      <w:pPr>
        <w:pBdr>
          <w:top w:val="nil"/>
          <w:left w:val="nil"/>
          <w:bottom w:val="nil"/>
          <w:right w:val="nil"/>
          <w:between w:val="nil"/>
        </w:pBdr>
        <w:rPr>
          <w:rFonts w:ascii="Arial" w:eastAsia="Arial" w:hAnsi="Arial" w:cs="Arial"/>
          <w:sz w:val="20"/>
          <w:szCs w:val="20"/>
        </w:rPr>
      </w:pPr>
    </w:p>
    <w:p w14:paraId="76F1D2C3" w14:textId="77777777" w:rsidR="00883D9A" w:rsidRDefault="00883D9A" w:rsidP="00883D9A">
      <w:pPr>
        <w:pBdr>
          <w:top w:val="nil"/>
          <w:left w:val="nil"/>
          <w:bottom w:val="nil"/>
          <w:right w:val="nil"/>
          <w:between w:val="nil"/>
        </w:pBdr>
        <w:rPr>
          <w:rFonts w:ascii="Arial" w:eastAsia="Arial" w:hAnsi="Arial" w:cs="Arial"/>
          <w:sz w:val="20"/>
          <w:szCs w:val="20"/>
        </w:rPr>
      </w:pPr>
    </w:p>
    <w:p w14:paraId="362F71F6" w14:textId="77777777" w:rsidR="00883D9A" w:rsidRDefault="00883D9A" w:rsidP="00883D9A">
      <w:pPr>
        <w:pBdr>
          <w:top w:val="nil"/>
          <w:left w:val="nil"/>
          <w:bottom w:val="nil"/>
          <w:right w:val="nil"/>
          <w:between w:val="nil"/>
        </w:pBdr>
        <w:rPr>
          <w:rFonts w:ascii="Arial" w:eastAsia="Arial" w:hAnsi="Arial" w:cs="Arial"/>
          <w:sz w:val="20"/>
          <w:szCs w:val="20"/>
        </w:rPr>
      </w:pPr>
    </w:p>
    <w:p w14:paraId="5533AC3A" w14:textId="77777777" w:rsidR="00883D9A" w:rsidRDefault="00883D9A" w:rsidP="00883D9A">
      <w:pPr>
        <w:pBdr>
          <w:top w:val="nil"/>
          <w:left w:val="nil"/>
          <w:bottom w:val="nil"/>
          <w:right w:val="nil"/>
          <w:between w:val="nil"/>
        </w:pBdr>
        <w:jc w:val="center"/>
        <w:rPr>
          <w:rFonts w:ascii="Arial" w:eastAsia="Arial" w:hAnsi="Arial" w:cs="Arial"/>
          <w:b/>
          <w:sz w:val="26"/>
          <w:szCs w:val="26"/>
          <w:u w:val="single"/>
        </w:rPr>
      </w:pPr>
      <w:r>
        <w:br w:type="page"/>
      </w:r>
    </w:p>
    <w:p w14:paraId="3A632050" w14:textId="0C7E4844" w:rsidR="00883D9A" w:rsidRDefault="00883D9A" w:rsidP="00883D9A">
      <w:pPr>
        <w:pBdr>
          <w:top w:val="nil"/>
          <w:left w:val="nil"/>
          <w:bottom w:val="nil"/>
          <w:right w:val="nil"/>
          <w:between w:val="nil"/>
        </w:pBdr>
        <w:jc w:val="center"/>
        <w:rPr>
          <w:rFonts w:ascii="Arial" w:eastAsia="Arial" w:hAnsi="Arial" w:cs="Arial"/>
          <w:b/>
          <w:sz w:val="26"/>
          <w:szCs w:val="26"/>
          <w:u w:val="single"/>
        </w:rPr>
      </w:pPr>
      <w:r>
        <w:rPr>
          <w:rFonts w:ascii="Arial" w:eastAsia="Arial" w:hAnsi="Arial" w:cs="Arial"/>
          <w:b/>
          <w:sz w:val="26"/>
          <w:szCs w:val="26"/>
          <w:u w:val="single"/>
        </w:rPr>
        <w:lastRenderedPageBreak/>
        <w:t>Appendix 1 - President’s Report</w:t>
      </w:r>
    </w:p>
    <w:p w14:paraId="2B5F8E76" w14:textId="77777777" w:rsidR="00C05E02" w:rsidRDefault="00C05E02" w:rsidP="00C05E02">
      <w:pPr>
        <w:jc w:val="center"/>
        <w:rPr>
          <w:b/>
          <w:bCs/>
        </w:rPr>
      </w:pPr>
      <w:r w:rsidRPr="001E6492">
        <w:rPr>
          <w:b/>
          <w:bCs/>
        </w:rPr>
        <w:t>Presidents Report for Curtin Economics Society</w:t>
      </w:r>
      <w:r>
        <w:rPr>
          <w:b/>
          <w:bCs/>
        </w:rPr>
        <w:t xml:space="preserve"> 2022</w:t>
      </w:r>
    </w:p>
    <w:p w14:paraId="4E643AE3" w14:textId="60F76765" w:rsidR="00766487" w:rsidRDefault="00C05E02" w:rsidP="00C05E02">
      <w:r>
        <w:t>2022 has brought about a busy year of new challenges, and exciting developments for the Curtin Economics Society (CES). We have hosted seven events this calendar year, most of which have experienced varying degrees of success. Our most notable events include the panel event ‘Where can a degree in economics take you’? and the CAA x CES Speed Networking Event. We have continued to deepen and expand our industry connections, increase collaboration with other clubs as well as provide more value to students through a newsletter, promotion of internship opportunities and more frequent social media involvement including the establishment of ‘Saturday Spotlight’.  Whilst we continued to experience issues regarding membership and engagement, primarily due to the ongoing ramifications of the COVID-19 pandemic, we remain proud of our achievements and optimistic about the future of CES</w:t>
      </w:r>
      <w:r w:rsidR="00766487">
        <w:t>.</w:t>
      </w:r>
    </w:p>
    <w:p w14:paraId="0E46770B" w14:textId="77777777" w:rsidR="00766487" w:rsidRPr="00766487" w:rsidRDefault="00766487" w:rsidP="00C05E02"/>
    <w:p w14:paraId="16F2DE06" w14:textId="58D0D944" w:rsidR="00766487" w:rsidRPr="00766487" w:rsidRDefault="00C05E02" w:rsidP="00C05E02">
      <w:pPr>
        <w:rPr>
          <w:b/>
          <w:bCs/>
        </w:rPr>
      </w:pPr>
      <w:r w:rsidRPr="00E8639A">
        <w:rPr>
          <w:b/>
          <w:bCs/>
        </w:rPr>
        <w:t>Operational and Strategic Developments</w:t>
      </w:r>
    </w:p>
    <w:p w14:paraId="2472DC35" w14:textId="7E3C5B3A" w:rsidR="00C05E02" w:rsidRDefault="00C05E02" w:rsidP="00C05E02">
      <w:r>
        <w:t xml:space="preserve">At the beginning of the 2022 calendar year, the CES exec committee conducted operational and strategic reviews. This was primarily driven by the Curtin Student Guild’s adoption of </w:t>
      </w:r>
      <w:proofErr w:type="spellStart"/>
      <w:r>
        <w:t>TidyHQ</w:t>
      </w:r>
      <w:proofErr w:type="spellEnd"/>
      <w:r>
        <w:t xml:space="preserve"> which became mandatory for renewal at the commencement on the 2022 calendar year. The previous committee began the transition in 2021, and at the beginning of this year the current 2022 Committee completed the transition and received the $300 </w:t>
      </w:r>
      <w:proofErr w:type="spellStart"/>
      <w:r>
        <w:t>TidyHQ</w:t>
      </w:r>
      <w:proofErr w:type="spellEnd"/>
      <w:r>
        <w:t xml:space="preserve"> grant as a result. </w:t>
      </w:r>
      <w:proofErr w:type="spellStart"/>
      <w:r>
        <w:t>TidyHQ</w:t>
      </w:r>
      <w:proofErr w:type="spellEnd"/>
      <w:r>
        <w:t xml:space="preserve"> provides a more comprehensive and all-encompassing platform for club operations and has useful features such as a task list and a finance summary with graphical illustrations. The transition has assisted us in our goal of simplifying processes and smoothing out our operations. In addition, the CES exec committee also reviewed our strategic stance. Due to the significant decline in memberships over the last couple of years we chose to broaden our base by targeting students studying all commerce degrees as opposed to exclusively targeting economics majors. It is my firm belief that basic and foundational economic understanding is absolutely imperative in a good education. Understanding of the economy, impacts so many parts of life, whether you are planning to make a new car purchase, thinking about investing in stock options or just wanting to monitor your budget. I currently study Accounting and Finance, however I have a great interest in economics as it intertwines very well with my degree and am sure there are other commerce students who feel the same way. This new strategy is also integral to the future growth of our club, in light of membership reduction universally experienced by Curtin Guild Clubs. </w:t>
      </w:r>
    </w:p>
    <w:p w14:paraId="07C2710F" w14:textId="77777777" w:rsidR="00766487" w:rsidRDefault="00766487" w:rsidP="00C05E02"/>
    <w:p w14:paraId="7446C450" w14:textId="6BC0A6EE" w:rsidR="00766487" w:rsidRDefault="00C05E02" w:rsidP="00C05E02">
      <w:pPr>
        <w:rPr>
          <w:b/>
          <w:bCs/>
        </w:rPr>
      </w:pPr>
      <w:r w:rsidRPr="00E8639A">
        <w:rPr>
          <w:b/>
          <w:bCs/>
        </w:rPr>
        <w:t>Network Expansion</w:t>
      </w:r>
    </w:p>
    <w:p w14:paraId="5AC72BC0" w14:textId="77777777" w:rsidR="00C05E02" w:rsidRPr="001E6492" w:rsidRDefault="00C05E02" w:rsidP="00C05E02">
      <w:r>
        <w:t xml:space="preserve">Network expansion and development was one of our biggest goals of the year. We began the year off strong, with an invitation from Professor Felix Chan to have a consultation with Professor Andrew Brennan, Professor Sherry Bawa and himself to discuss the ways in which form a stronger partnership and work together to reinvigorate the economics space for students at Curtin. I did a speech at Undergraduate Day amongst five other clubs to promote CES to first year students which was our primary target audience. Harriet (Vice-President), Gavin (Treasurer), Angelo (Secretary) and </w:t>
      </w:r>
      <w:r>
        <w:lastRenderedPageBreak/>
        <w:t xml:space="preserve">I also went to lectures with an economic focus to promote CES via a short and snappy speech. We also attended a stall outside the Guild Office as an extra way of increasing our presence and exposure on campus. This year, we were fortunate enough to have made new connections with industry professionals through leveraging our partnership with the Economics department at the beginning of the year. This culminated in a networking panel event titled ‘Where can a degree in economics take you?’ during first semester featuring Dr. Yashar </w:t>
      </w:r>
      <w:proofErr w:type="spellStart"/>
      <w:r>
        <w:t>Taverdi</w:t>
      </w:r>
      <w:proofErr w:type="spellEnd"/>
      <w:r>
        <w:t xml:space="preserve"> from the Treasury, Professor Sherry Bawa and PHD candidate </w:t>
      </w:r>
      <w:proofErr w:type="spellStart"/>
      <w:r>
        <w:t>Zeenatul</w:t>
      </w:r>
      <w:proofErr w:type="spellEnd"/>
      <w:r>
        <w:t xml:space="preserve"> Islam. This year, we also frequently promoted industry opportunities from a wide variety of companies, emphasising the adaptability of economics. We also had two club collaboration events this year, a Semester 2 Welcome FBL Sundowner organised by Women in Business (WIB) as well as a CAA x CES Speed Networking event. </w:t>
      </w:r>
    </w:p>
    <w:p w14:paraId="25E63F44" w14:textId="77777777" w:rsidR="00C05E02" w:rsidRDefault="00C05E02" w:rsidP="00C05E02"/>
    <w:p w14:paraId="1AC052ED" w14:textId="5F39FE80" w:rsidR="00766487" w:rsidRPr="00531F80" w:rsidRDefault="00C05E02" w:rsidP="00C05E02">
      <w:pPr>
        <w:rPr>
          <w:b/>
          <w:bCs/>
        </w:rPr>
      </w:pPr>
      <w:r>
        <w:rPr>
          <w:b/>
          <w:bCs/>
        </w:rPr>
        <w:t>Social Media Developments</w:t>
      </w:r>
    </w:p>
    <w:p w14:paraId="19F3E573" w14:textId="77777777" w:rsidR="00C05E02" w:rsidRDefault="00C05E02" w:rsidP="00C05E02">
      <w:r>
        <w:t xml:space="preserve">This year, the CES Committee was very motivated to increase digital engagement, introducing ‘Saturday Spotlight’ and monthly newsletters to reach a broader online community. Saturday Spotlight is a short summary of a famous economist that was posted on our Instagram and Facebook regularly. It was handled initially by committee member Sebastian Tofts-Len in Semester 1 and then Aakash Neupane in Semester 2. We also implemented a newsletter. This is primarily what our </w:t>
      </w:r>
      <w:proofErr w:type="gramStart"/>
      <w:r>
        <w:t>Social Media</w:t>
      </w:r>
      <w:proofErr w:type="gramEnd"/>
      <w:r>
        <w:t xml:space="preserve"> and Content sub-committee worked on throughout the year. Our newsletter featured CES updates, summaries of recent news articles, upcoming events and an economics fun fact. We hope that these initiatives will be continued by the incoming exec in our absence next year, as well as the implementation of new initiatives as there remains plenty of room for expansion. </w:t>
      </w:r>
    </w:p>
    <w:p w14:paraId="3CB63E60" w14:textId="77777777" w:rsidR="00C05E02" w:rsidRDefault="00C05E02" w:rsidP="00C05E02"/>
    <w:p w14:paraId="3683BB4C" w14:textId="77777777" w:rsidR="00C05E02" w:rsidRPr="00E8639A" w:rsidRDefault="00C05E02" w:rsidP="00C05E02">
      <w:pPr>
        <w:rPr>
          <w:b/>
          <w:bCs/>
        </w:rPr>
      </w:pPr>
      <w:r w:rsidRPr="00E8639A">
        <w:rPr>
          <w:b/>
          <w:bCs/>
        </w:rPr>
        <w:t>Events</w:t>
      </w:r>
    </w:p>
    <w:p w14:paraId="1E579662" w14:textId="5F2BF99E" w:rsidR="00C05E02" w:rsidRDefault="00C05E02" w:rsidP="00C05E02">
      <w:r>
        <w:t>This year CES held seven events which yielded good results. We began the year with a Welcome BBQ, utilising the Guild to raise money for the club. We raised $78 dollars with both drinks and sausages. This was a great team-building event and increased exposure for the club. This was followed by our ‘Where can a degree in Economics take you</w:t>
      </w:r>
      <w:proofErr w:type="gramStart"/>
      <w:r>
        <w:t>’?.</w:t>
      </w:r>
      <w:proofErr w:type="gramEnd"/>
      <w:r>
        <w:t xml:space="preserve"> First year students were beginning to choose their </w:t>
      </w:r>
      <w:proofErr w:type="gramStart"/>
      <w:r>
        <w:t>majors</w:t>
      </w:r>
      <w:proofErr w:type="gramEnd"/>
      <w:r>
        <w:t xml:space="preserve"> so we did the event just prior to provide more insight for prospective economics students. We had Dr. Yashar </w:t>
      </w:r>
      <w:proofErr w:type="spellStart"/>
      <w:r>
        <w:t>Taverdi</w:t>
      </w:r>
      <w:proofErr w:type="spellEnd"/>
      <w:r>
        <w:t xml:space="preserve">, Sherry Bawa and </w:t>
      </w:r>
      <w:proofErr w:type="spellStart"/>
      <w:r>
        <w:t>Zeenatul</w:t>
      </w:r>
      <w:proofErr w:type="spellEnd"/>
      <w:r>
        <w:t xml:space="preserve"> Islam feature as guests on our panel. This event was very successful, answering in-depth </w:t>
      </w:r>
      <w:proofErr w:type="gramStart"/>
      <w:r>
        <w:t>students</w:t>
      </w:r>
      <w:proofErr w:type="gramEnd"/>
      <w:r>
        <w:t xml:space="preserve"> important questions about a career in economics. In Semester 1, we also held a Cover Letter workshop. We thought it would be helpful as many students will be applying for internships and a good cover letter can make all the difference. In Semester 2, we kicked off with the FBL Welcome Sundowner at the Como </w:t>
      </w:r>
      <w:proofErr w:type="gramStart"/>
      <w:r>
        <w:t>Hotel ,</w:t>
      </w:r>
      <w:proofErr w:type="gramEnd"/>
      <w:r>
        <w:t xml:space="preserve"> co-hosted and organised primarily by Women in Business (WIB). We then had a very successful quiz night which was a lot of fun and much more light-hearted than our usual events. Our biggest event of the year was the CAA x CES Speed Networking event, where students were able to mingle with professionals from the Treasury, Big 4 and a multitude of other companies. We intend to finish up the year with a relaxed sundowner at the </w:t>
      </w:r>
      <w:proofErr w:type="spellStart"/>
      <w:r>
        <w:t>Tav</w:t>
      </w:r>
      <w:proofErr w:type="spellEnd"/>
      <w:r>
        <w:t xml:space="preserve">, utilising the free </w:t>
      </w:r>
      <w:proofErr w:type="spellStart"/>
      <w:r>
        <w:t>Tav</w:t>
      </w:r>
      <w:proofErr w:type="spellEnd"/>
      <w:r>
        <w:t xml:space="preserve"> pack. This year, we have also had some committee only events. We had a quiz night at Varsity together and we also have an end of year celebration planned. </w:t>
      </w:r>
    </w:p>
    <w:p w14:paraId="2130FD41" w14:textId="77777777" w:rsidR="00C05E02" w:rsidRPr="00310127" w:rsidRDefault="00C05E02" w:rsidP="00C05E02">
      <w:pPr>
        <w:rPr>
          <w:b/>
          <w:bCs/>
        </w:rPr>
      </w:pPr>
      <w:r>
        <w:rPr>
          <w:b/>
          <w:bCs/>
        </w:rPr>
        <w:lastRenderedPageBreak/>
        <w:t>Looking Ahead</w:t>
      </w:r>
    </w:p>
    <w:p w14:paraId="6F705D4F" w14:textId="77777777" w:rsidR="00C05E02" w:rsidRDefault="00C05E02" w:rsidP="00C05E02">
      <w:r>
        <w:t xml:space="preserve">Whilst membership numbers were reduced (a university-wide phenomenon due in part to Covid-19), we remain optimistic for the future of the Curtin Economics Society. With the connections that have been forged, lessons learnt, and the hard work of the committee will hold CES in good stead for 2023. On behalf of myself and the rest of the exec committee, we wish the 2023 incoming committee the very best for the upcoming year and I am sure you will learn a lot on your journey, just as we have. We will always be available for assistance, so please feel free to contact us. </w:t>
      </w:r>
    </w:p>
    <w:p w14:paraId="44B89077" w14:textId="77777777" w:rsidR="00C05E02" w:rsidRDefault="00C05E02" w:rsidP="00C05E02"/>
    <w:p w14:paraId="778B0D4E" w14:textId="77777777" w:rsidR="00C05E02" w:rsidRDefault="00C05E02" w:rsidP="00C05E02">
      <w:r>
        <w:t xml:space="preserve">Good luck (although I’m sure you won’t need it)! </w:t>
      </w:r>
    </w:p>
    <w:p w14:paraId="2C8A4EA4" w14:textId="77777777" w:rsidR="00C05E02" w:rsidRDefault="00C05E02" w:rsidP="00C05E02"/>
    <w:p w14:paraId="50F7B33B" w14:textId="77777777" w:rsidR="00C05E02" w:rsidRDefault="00C05E02" w:rsidP="00C05E02">
      <w:r>
        <w:t>Sophie Scott</w:t>
      </w:r>
    </w:p>
    <w:p w14:paraId="49A3CD7A" w14:textId="77777777" w:rsidR="00C05E02" w:rsidRPr="00A32559" w:rsidRDefault="00C05E02" w:rsidP="00C05E02">
      <w:pPr>
        <w:rPr>
          <w:i/>
          <w:iCs/>
        </w:rPr>
      </w:pPr>
      <w:r w:rsidRPr="00A32559">
        <w:rPr>
          <w:i/>
          <w:iCs/>
        </w:rPr>
        <w:t>2022 President</w:t>
      </w:r>
    </w:p>
    <w:p w14:paraId="2C0EA281" w14:textId="3513FC2A" w:rsidR="00C05E02" w:rsidRDefault="00C05E02" w:rsidP="00C05E02">
      <w:r>
        <w:t xml:space="preserve">Curtin Economics Society </w:t>
      </w:r>
    </w:p>
    <w:p w14:paraId="5ABDA1F6" w14:textId="77777777" w:rsidR="00766487" w:rsidRDefault="00766487" w:rsidP="00C05E02"/>
    <w:p w14:paraId="7D652E59" w14:textId="37FB37E1" w:rsidR="00C05E02" w:rsidRPr="00766487" w:rsidRDefault="00C05E02" w:rsidP="00766487">
      <w:pPr>
        <w:pBdr>
          <w:top w:val="nil"/>
          <w:left w:val="nil"/>
          <w:bottom w:val="nil"/>
          <w:right w:val="nil"/>
          <w:between w:val="nil"/>
        </w:pBdr>
        <w:jc w:val="center"/>
        <w:rPr>
          <w:rFonts w:ascii="Arial" w:eastAsia="Arial" w:hAnsi="Arial" w:cs="Arial"/>
          <w:b/>
          <w:sz w:val="26"/>
          <w:szCs w:val="26"/>
          <w:u w:val="single"/>
        </w:rPr>
      </w:pPr>
      <w:r>
        <w:rPr>
          <w:rFonts w:ascii="Arial" w:eastAsia="Arial" w:hAnsi="Arial" w:cs="Arial"/>
          <w:b/>
          <w:sz w:val="26"/>
          <w:szCs w:val="26"/>
          <w:u w:val="single"/>
        </w:rPr>
        <w:t>Appendix 2 - President’s Report</w:t>
      </w:r>
    </w:p>
    <w:p w14:paraId="356BA9B7" w14:textId="3B9B8097" w:rsidR="00C05E02" w:rsidRPr="00766487" w:rsidRDefault="00C05E02" w:rsidP="00766487">
      <w:pPr>
        <w:jc w:val="center"/>
        <w:rPr>
          <w:b/>
          <w:bCs/>
        </w:rPr>
      </w:pPr>
      <w:r w:rsidRPr="00C52E23">
        <w:rPr>
          <w:b/>
          <w:bCs/>
        </w:rPr>
        <w:t>Vice President’s Report for Curtin Economics Society 2022</w:t>
      </w:r>
    </w:p>
    <w:p w14:paraId="737D27B9" w14:textId="57A0F021" w:rsidR="00C05E02" w:rsidRPr="00C52E23" w:rsidRDefault="00C05E02" w:rsidP="00C05E02">
      <w:pPr>
        <w:rPr>
          <w:b/>
          <w:bCs/>
        </w:rPr>
      </w:pPr>
      <w:r w:rsidRPr="00C52E23">
        <w:rPr>
          <w:b/>
          <w:bCs/>
        </w:rPr>
        <w:t>Club Relationships</w:t>
      </w:r>
    </w:p>
    <w:p w14:paraId="2369D487" w14:textId="77777777" w:rsidR="00C05E02" w:rsidRDefault="00C05E02" w:rsidP="00C05E02">
      <w:r>
        <w:t xml:space="preserve">This year, the club focussed on the development of inter-club relationships and collaboration between commerce clubs. Collaborating on events including the welcome sundowner with the women in business club and with the Curtin accounting association for our recent speed networking night really strengthened the offerings of the club and built on our network of connections. This leaves the club in a good position to enter the new year, with good connections to other commerce clubs and a solid foundation of ideas for future events. </w:t>
      </w:r>
    </w:p>
    <w:p w14:paraId="76A4975D" w14:textId="77777777" w:rsidR="00C05E02" w:rsidRDefault="00C05E02" w:rsidP="00C05E02"/>
    <w:p w14:paraId="4467FD79" w14:textId="54290292" w:rsidR="00C05E02" w:rsidRPr="00766487" w:rsidRDefault="00C05E02" w:rsidP="00C05E02">
      <w:pPr>
        <w:rPr>
          <w:b/>
          <w:bCs/>
        </w:rPr>
      </w:pPr>
      <w:r w:rsidRPr="00C52E23">
        <w:rPr>
          <w:b/>
          <w:bCs/>
        </w:rPr>
        <w:t>Planning for the future</w:t>
      </w:r>
    </w:p>
    <w:p w14:paraId="6473D549" w14:textId="77777777" w:rsidR="00C05E02" w:rsidRDefault="00C05E02" w:rsidP="00C05E02">
      <w:r>
        <w:t xml:space="preserve">Of our events this year, I think the ones we got the most out of </w:t>
      </w:r>
      <w:proofErr w:type="spellStart"/>
      <w:r>
        <w:t>were</w:t>
      </w:r>
      <w:proofErr w:type="spellEnd"/>
      <w:r>
        <w:t xml:space="preserve"> our “where can a career in economics take you?” night, our social quiz night, and most recently the collaboration speed networking night. Our quiz night was a fun and relaxing event which really brought a lot of people interested in economics together. The other two were more serious events which really benefitted our club members and gave everyone a good chance to network with economics professionals and gain some extra knowledge on career pathways while studying a commerce degree. In the future, I think some small improvements could be made to make the planning process a bit easier, such as scoping interest in potential guests before announcing the event, which would allow the executive committee more flexibility and less stress when event planning and organising. Increasing event attendance is an ongoing challenge to all clubs, particularly post-covid, highlighting the need for </w:t>
      </w:r>
      <w:r>
        <w:lastRenderedPageBreak/>
        <w:t xml:space="preserve">good social media management and engagement with students across more than one promotion channel. To improve on this for next year, I think utilising teachers’ access to blackboard and encouraging club engagement in classes and friend groups is important. To overcome this challenge this year in 2022, we increased our collaborations with other student clubs to reach a wider pool of students. A strategy I found particularly effective for our welcome sundowner and networking event.  </w:t>
      </w:r>
    </w:p>
    <w:p w14:paraId="4ACA328D" w14:textId="77777777" w:rsidR="00C05E02" w:rsidRDefault="00C05E02" w:rsidP="00C05E02"/>
    <w:p w14:paraId="509F399C" w14:textId="44547A0C" w:rsidR="00C05E02" w:rsidRPr="00766487" w:rsidRDefault="00C05E02" w:rsidP="00C05E02">
      <w:pPr>
        <w:rPr>
          <w:b/>
          <w:bCs/>
        </w:rPr>
      </w:pPr>
      <w:r w:rsidRPr="00C52E23">
        <w:rPr>
          <w:b/>
          <w:bCs/>
        </w:rPr>
        <w:t>Recommendations</w:t>
      </w:r>
    </w:p>
    <w:p w14:paraId="077207DE" w14:textId="77777777" w:rsidR="00C05E02" w:rsidRDefault="00C05E02" w:rsidP="00C05E02">
      <w:r>
        <w:t xml:space="preserve">As you may know, conflicting student schedules and stress from assessments and deadlines can sometimes cause some difficulty in event and social media planning for the club. To overcome this, our executive committee made sure to work together as a unit and rely on people’s individual strengths to delegate tasks and lessen the workload. Being friendly and open with each other really helps the club and allows better ideas to be put forward. </w:t>
      </w:r>
    </w:p>
    <w:p w14:paraId="286CC09B" w14:textId="77777777" w:rsidR="00766487" w:rsidRDefault="00766487" w:rsidP="00766487">
      <w:pPr>
        <w:jc w:val="both"/>
      </w:pPr>
    </w:p>
    <w:p w14:paraId="6F25D3C5" w14:textId="35AB1118" w:rsidR="00766487" w:rsidRDefault="00766487" w:rsidP="00766487">
      <w:r>
        <w:t>Harriet Butterfield</w:t>
      </w:r>
    </w:p>
    <w:p w14:paraId="193A2820" w14:textId="2EB9BC11" w:rsidR="00766487" w:rsidRPr="00A32559" w:rsidRDefault="00766487" w:rsidP="00766487">
      <w:pPr>
        <w:rPr>
          <w:i/>
          <w:iCs/>
        </w:rPr>
      </w:pPr>
      <w:r w:rsidRPr="00A32559">
        <w:rPr>
          <w:i/>
          <w:iCs/>
        </w:rPr>
        <w:t xml:space="preserve">2022 </w:t>
      </w:r>
      <w:r>
        <w:rPr>
          <w:i/>
          <w:iCs/>
        </w:rPr>
        <w:t xml:space="preserve">Vice President  </w:t>
      </w:r>
    </w:p>
    <w:p w14:paraId="67221B54" w14:textId="77777777" w:rsidR="00766487" w:rsidRDefault="00766487" w:rsidP="00766487">
      <w:r>
        <w:t xml:space="preserve">Curtin Economics Society </w:t>
      </w:r>
    </w:p>
    <w:p w14:paraId="2F62518F" w14:textId="3E4CEEAA" w:rsidR="00C05E02" w:rsidRDefault="00C05E02" w:rsidP="00C05E02">
      <w:pPr>
        <w:pBdr>
          <w:top w:val="nil"/>
          <w:left w:val="nil"/>
          <w:bottom w:val="nil"/>
          <w:right w:val="nil"/>
          <w:between w:val="nil"/>
        </w:pBdr>
      </w:pPr>
    </w:p>
    <w:p w14:paraId="2847F8FE" w14:textId="6C27EA22" w:rsidR="00766487" w:rsidRDefault="00766487" w:rsidP="00C05E02">
      <w:pPr>
        <w:pBdr>
          <w:top w:val="nil"/>
          <w:left w:val="nil"/>
          <w:bottom w:val="nil"/>
          <w:right w:val="nil"/>
          <w:between w:val="nil"/>
        </w:pBdr>
      </w:pPr>
    </w:p>
    <w:p w14:paraId="524E0D97" w14:textId="176C41C9" w:rsidR="00766487" w:rsidRDefault="00766487" w:rsidP="00C05E02">
      <w:pPr>
        <w:pBdr>
          <w:top w:val="nil"/>
          <w:left w:val="nil"/>
          <w:bottom w:val="nil"/>
          <w:right w:val="nil"/>
          <w:between w:val="nil"/>
        </w:pBdr>
      </w:pPr>
    </w:p>
    <w:p w14:paraId="2F246D06" w14:textId="23775114" w:rsidR="00766487" w:rsidRDefault="00766487" w:rsidP="00C05E02">
      <w:pPr>
        <w:pBdr>
          <w:top w:val="nil"/>
          <w:left w:val="nil"/>
          <w:bottom w:val="nil"/>
          <w:right w:val="nil"/>
          <w:between w:val="nil"/>
        </w:pBdr>
      </w:pPr>
    </w:p>
    <w:p w14:paraId="336E3433" w14:textId="25D54A64" w:rsidR="00766487" w:rsidRDefault="00766487" w:rsidP="00C05E02">
      <w:pPr>
        <w:pBdr>
          <w:top w:val="nil"/>
          <w:left w:val="nil"/>
          <w:bottom w:val="nil"/>
          <w:right w:val="nil"/>
          <w:between w:val="nil"/>
        </w:pBdr>
      </w:pPr>
    </w:p>
    <w:p w14:paraId="0293AB35" w14:textId="761BD1AA" w:rsidR="00766487" w:rsidRDefault="00766487" w:rsidP="00C05E02">
      <w:pPr>
        <w:pBdr>
          <w:top w:val="nil"/>
          <w:left w:val="nil"/>
          <w:bottom w:val="nil"/>
          <w:right w:val="nil"/>
          <w:between w:val="nil"/>
        </w:pBdr>
      </w:pPr>
    </w:p>
    <w:p w14:paraId="2447568E" w14:textId="5FD05070" w:rsidR="00766487" w:rsidRDefault="00766487" w:rsidP="00C05E02">
      <w:pPr>
        <w:pBdr>
          <w:top w:val="nil"/>
          <w:left w:val="nil"/>
          <w:bottom w:val="nil"/>
          <w:right w:val="nil"/>
          <w:between w:val="nil"/>
        </w:pBdr>
      </w:pPr>
    </w:p>
    <w:p w14:paraId="55AAC422" w14:textId="13333854" w:rsidR="00766487" w:rsidRDefault="00766487" w:rsidP="00C05E02">
      <w:pPr>
        <w:pBdr>
          <w:top w:val="nil"/>
          <w:left w:val="nil"/>
          <w:bottom w:val="nil"/>
          <w:right w:val="nil"/>
          <w:between w:val="nil"/>
        </w:pBdr>
      </w:pPr>
    </w:p>
    <w:p w14:paraId="2F04982D" w14:textId="5E4ECFE3" w:rsidR="00766487" w:rsidRDefault="00766487" w:rsidP="00C05E02">
      <w:pPr>
        <w:pBdr>
          <w:top w:val="nil"/>
          <w:left w:val="nil"/>
          <w:bottom w:val="nil"/>
          <w:right w:val="nil"/>
          <w:between w:val="nil"/>
        </w:pBdr>
      </w:pPr>
    </w:p>
    <w:p w14:paraId="108A13A1" w14:textId="1C1FCB00" w:rsidR="00766487" w:rsidRDefault="00766487" w:rsidP="00C05E02">
      <w:pPr>
        <w:pBdr>
          <w:top w:val="nil"/>
          <w:left w:val="nil"/>
          <w:bottom w:val="nil"/>
          <w:right w:val="nil"/>
          <w:between w:val="nil"/>
        </w:pBdr>
      </w:pPr>
    </w:p>
    <w:p w14:paraId="0ABB8BBB" w14:textId="57EC3868" w:rsidR="00766487" w:rsidRDefault="00766487" w:rsidP="00C05E02">
      <w:pPr>
        <w:pBdr>
          <w:top w:val="nil"/>
          <w:left w:val="nil"/>
          <w:bottom w:val="nil"/>
          <w:right w:val="nil"/>
          <w:between w:val="nil"/>
        </w:pBdr>
      </w:pPr>
    </w:p>
    <w:p w14:paraId="1C3CE5D2" w14:textId="67495C50" w:rsidR="00766487" w:rsidRDefault="00766487" w:rsidP="00C05E02">
      <w:pPr>
        <w:pBdr>
          <w:top w:val="nil"/>
          <w:left w:val="nil"/>
          <w:bottom w:val="nil"/>
          <w:right w:val="nil"/>
          <w:between w:val="nil"/>
        </w:pBdr>
      </w:pPr>
    </w:p>
    <w:p w14:paraId="04675DA8" w14:textId="0C809B6D" w:rsidR="00766487" w:rsidRDefault="00766487" w:rsidP="00C05E02">
      <w:pPr>
        <w:pBdr>
          <w:top w:val="nil"/>
          <w:left w:val="nil"/>
          <w:bottom w:val="nil"/>
          <w:right w:val="nil"/>
          <w:between w:val="nil"/>
        </w:pBdr>
      </w:pPr>
    </w:p>
    <w:p w14:paraId="176FCB14" w14:textId="77777777" w:rsidR="00766487" w:rsidRDefault="00766487" w:rsidP="00C05E02">
      <w:pPr>
        <w:pBdr>
          <w:top w:val="nil"/>
          <w:left w:val="nil"/>
          <w:bottom w:val="nil"/>
          <w:right w:val="nil"/>
          <w:between w:val="nil"/>
        </w:pBdr>
        <w:rPr>
          <w:rFonts w:ascii="Arial" w:eastAsia="Arial" w:hAnsi="Arial" w:cs="Arial"/>
          <w:b/>
          <w:sz w:val="26"/>
          <w:szCs w:val="26"/>
          <w:u w:val="single"/>
        </w:rPr>
      </w:pPr>
    </w:p>
    <w:p w14:paraId="32A86BCC" w14:textId="0D4277B9" w:rsidR="00883D9A" w:rsidRDefault="00883D9A" w:rsidP="009B4F87">
      <w:pPr>
        <w:spacing w:before="240" w:after="240"/>
        <w:jc w:val="center"/>
        <w:rPr>
          <w:rFonts w:ascii="Arial" w:eastAsia="Arial" w:hAnsi="Arial" w:cs="Arial"/>
          <w:b/>
          <w:sz w:val="26"/>
          <w:szCs w:val="26"/>
          <w:u w:val="single"/>
        </w:rPr>
      </w:pPr>
      <w:r>
        <w:rPr>
          <w:rFonts w:ascii="Arial" w:eastAsia="Arial" w:hAnsi="Arial" w:cs="Arial"/>
          <w:b/>
          <w:sz w:val="26"/>
          <w:szCs w:val="26"/>
          <w:u w:val="single"/>
        </w:rPr>
        <w:lastRenderedPageBreak/>
        <w:t xml:space="preserve">Appendix </w:t>
      </w:r>
      <w:r w:rsidR="00C05E02">
        <w:rPr>
          <w:rFonts w:ascii="Arial" w:eastAsia="Arial" w:hAnsi="Arial" w:cs="Arial"/>
          <w:b/>
          <w:sz w:val="26"/>
          <w:szCs w:val="26"/>
          <w:u w:val="single"/>
        </w:rPr>
        <w:t xml:space="preserve">3 </w:t>
      </w:r>
      <w:r>
        <w:rPr>
          <w:rFonts w:ascii="Arial" w:eastAsia="Arial" w:hAnsi="Arial" w:cs="Arial"/>
          <w:b/>
          <w:sz w:val="26"/>
          <w:szCs w:val="26"/>
          <w:u w:val="single"/>
        </w:rPr>
        <w:t>- Treasurer’s Repor</w:t>
      </w:r>
      <w:r w:rsidR="009B4F87">
        <w:rPr>
          <w:rFonts w:ascii="Arial" w:eastAsia="Arial" w:hAnsi="Arial" w:cs="Arial"/>
          <w:b/>
          <w:sz w:val="26"/>
          <w:szCs w:val="26"/>
          <w:u w:val="single"/>
        </w:rPr>
        <w:t>t</w:t>
      </w:r>
    </w:p>
    <w:p w14:paraId="62E559C4" w14:textId="5F31F8AA" w:rsidR="00C05E02" w:rsidRPr="00C05E02" w:rsidRDefault="00C05E02" w:rsidP="00C05E02">
      <w:pPr>
        <w:tabs>
          <w:tab w:val="left" w:pos="3440"/>
        </w:tabs>
        <w:rPr>
          <w:b/>
          <w:bCs/>
        </w:rPr>
      </w:pPr>
      <w:r>
        <w:tab/>
      </w:r>
      <w:r w:rsidRPr="00730CBE">
        <w:rPr>
          <w:b/>
          <w:bCs/>
          <w:sz w:val="28"/>
          <w:szCs w:val="28"/>
        </w:rPr>
        <w:t xml:space="preserve">Treasurer’s Report </w:t>
      </w:r>
      <w:r w:rsidRPr="00730CBE">
        <w:rPr>
          <w:noProof/>
        </w:rPr>
        <w:drawing>
          <wp:anchor distT="0" distB="0" distL="114300" distR="114300" simplePos="0" relativeHeight="251661312" behindDoc="0" locked="0" layoutInCell="1" allowOverlap="1" wp14:anchorId="7142F7EF" wp14:editId="312E7A32">
            <wp:simplePos x="0" y="0"/>
            <wp:positionH relativeFrom="margin">
              <wp:align>right</wp:align>
            </wp:positionH>
            <wp:positionV relativeFrom="paragraph">
              <wp:posOffset>323850</wp:posOffset>
            </wp:positionV>
            <wp:extent cx="5731510" cy="3316605"/>
            <wp:effectExtent l="0" t="0" r="254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316605"/>
                    </a:xfrm>
                    <a:prstGeom prst="rect">
                      <a:avLst/>
                    </a:prstGeom>
                    <a:noFill/>
                    <a:ln>
                      <a:noFill/>
                    </a:ln>
                  </pic:spPr>
                </pic:pic>
              </a:graphicData>
            </a:graphic>
          </wp:anchor>
        </w:drawing>
      </w:r>
    </w:p>
    <w:p w14:paraId="13B1A5DF" w14:textId="77777777" w:rsidR="00C05E02" w:rsidRPr="00730CBE" w:rsidRDefault="00C05E02" w:rsidP="00C05E02">
      <w:r w:rsidRPr="00730CBE">
        <w:rPr>
          <w:noProof/>
        </w:rPr>
        <w:drawing>
          <wp:anchor distT="0" distB="0" distL="114300" distR="114300" simplePos="0" relativeHeight="251662336" behindDoc="0" locked="0" layoutInCell="1" allowOverlap="1" wp14:anchorId="5F129911" wp14:editId="67871743">
            <wp:simplePos x="0" y="0"/>
            <wp:positionH relativeFrom="column">
              <wp:posOffset>-114300</wp:posOffset>
            </wp:positionH>
            <wp:positionV relativeFrom="paragraph">
              <wp:posOffset>3752850</wp:posOffset>
            </wp:positionV>
            <wp:extent cx="5731510" cy="1087755"/>
            <wp:effectExtent l="0" t="0" r="254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087755"/>
                    </a:xfrm>
                    <a:prstGeom prst="rect">
                      <a:avLst/>
                    </a:prstGeom>
                    <a:noFill/>
                    <a:ln>
                      <a:noFill/>
                    </a:ln>
                  </pic:spPr>
                </pic:pic>
              </a:graphicData>
            </a:graphic>
          </wp:anchor>
        </w:drawing>
      </w:r>
    </w:p>
    <w:p w14:paraId="27E2A2D0" w14:textId="77777777" w:rsidR="00C05E02" w:rsidRDefault="00C05E02" w:rsidP="00C05E02"/>
    <w:p w14:paraId="3C8CDDC1" w14:textId="29605053" w:rsidR="00C05E02" w:rsidRDefault="00C05E02" w:rsidP="00C05E02">
      <w:r>
        <w:t>Gavin Muir</w:t>
      </w:r>
    </w:p>
    <w:p w14:paraId="032406F0" w14:textId="7BEDA613" w:rsidR="00C05E02" w:rsidRPr="00A32559" w:rsidRDefault="00C05E02" w:rsidP="00C05E02">
      <w:pPr>
        <w:rPr>
          <w:i/>
          <w:iCs/>
        </w:rPr>
      </w:pPr>
      <w:r w:rsidRPr="00A32559">
        <w:rPr>
          <w:i/>
          <w:iCs/>
        </w:rPr>
        <w:t xml:space="preserve">2022 </w:t>
      </w:r>
      <w:r>
        <w:rPr>
          <w:i/>
          <w:iCs/>
        </w:rPr>
        <w:t xml:space="preserve">Treasurer </w:t>
      </w:r>
    </w:p>
    <w:p w14:paraId="182AE627" w14:textId="36CE7D0E" w:rsidR="00C05E02" w:rsidRDefault="00C05E02" w:rsidP="00C05E02">
      <w:r>
        <w:t xml:space="preserve">Curtin Economics Society </w:t>
      </w:r>
    </w:p>
    <w:p w14:paraId="2AA0642B" w14:textId="662F968B" w:rsidR="00766487" w:rsidRDefault="00766487" w:rsidP="00C05E02"/>
    <w:p w14:paraId="4AAF32EE" w14:textId="7297FCEA" w:rsidR="00766487" w:rsidRDefault="00766487" w:rsidP="00C05E02"/>
    <w:p w14:paraId="4BCE9019" w14:textId="77777777" w:rsidR="006E00A7" w:rsidRDefault="006E00A7" w:rsidP="00C05E02"/>
    <w:p w14:paraId="777840C6" w14:textId="5B59DB1F" w:rsidR="00766487" w:rsidRDefault="00766487" w:rsidP="00C05E02"/>
    <w:p w14:paraId="21382362" w14:textId="01B22865" w:rsidR="00766487" w:rsidRDefault="00766487" w:rsidP="00C05E02"/>
    <w:p w14:paraId="023C3573" w14:textId="77777777" w:rsidR="00883D9A" w:rsidRDefault="00883D9A" w:rsidP="00883D9A">
      <w:pPr>
        <w:rPr>
          <w:rFonts w:ascii="Arial" w:eastAsia="Arial" w:hAnsi="Arial" w:cs="Arial"/>
          <w:sz w:val="20"/>
          <w:szCs w:val="20"/>
        </w:rPr>
      </w:pPr>
    </w:p>
    <w:p w14:paraId="5ADB2310" w14:textId="3F193D07" w:rsidR="00883D9A" w:rsidRDefault="00883D9A" w:rsidP="00883D9A">
      <w:pPr>
        <w:jc w:val="center"/>
        <w:rPr>
          <w:rFonts w:ascii="Arial" w:eastAsia="Arial" w:hAnsi="Arial" w:cs="Arial"/>
          <w:sz w:val="20"/>
          <w:szCs w:val="20"/>
        </w:rPr>
      </w:pPr>
      <w:r>
        <w:rPr>
          <w:rFonts w:ascii="Arial" w:eastAsia="Arial" w:hAnsi="Arial" w:cs="Arial"/>
          <w:b/>
          <w:sz w:val="26"/>
          <w:szCs w:val="26"/>
          <w:u w:val="single"/>
        </w:rPr>
        <w:lastRenderedPageBreak/>
        <w:t xml:space="preserve">Appendix </w:t>
      </w:r>
      <w:r w:rsidR="00C05E02">
        <w:rPr>
          <w:rFonts w:ascii="Arial" w:eastAsia="Arial" w:hAnsi="Arial" w:cs="Arial"/>
          <w:b/>
          <w:sz w:val="26"/>
          <w:szCs w:val="26"/>
          <w:u w:val="single"/>
        </w:rPr>
        <w:t>4</w:t>
      </w:r>
      <w:r>
        <w:rPr>
          <w:rFonts w:ascii="Arial" w:eastAsia="Arial" w:hAnsi="Arial" w:cs="Arial"/>
          <w:b/>
          <w:sz w:val="26"/>
          <w:szCs w:val="26"/>
          <w:u w:val="single"/>
        </w:rPr>
        <w:t xml:space="preserve"> - Secretary’s Report</w:t>
      </w:r>
    </w:p>
    <w:p w14:paraId="159D3038" w14:textId="6B4D6362" w:rsidR="00C05E02" w:rsidRPr="00C05E02" w:rsidRDefault="00C05E02" w:rsidP="00C05E02">
      <w:pPr>
        <w:jc w:val="center"/>
        <w:rPr>
          <w:b/>
          <w:bCs/>
        </w:rPr>
      </w:pPr>
      <w:r>
        <w:rPr>
          <w:b/>
          <w:bCs/>
        </w:rPr>
        <w:t>Secretary</w:t>
      </w:r>
      <w:r w:rsidRPr="001E6492">
        <w:rPr>
          <w:b/>
          <w:bCs/>
        </w:rPr>
        <w:t xml:space="preserve"> Report for Curtin Economics Society</w:t>
      </w:r>
      <w:r>
        <w:rPr>
          <w:b/>
          <w:bCs/>
        </w:rPr>
        <w:t xml:space="preserve"> 2022</w:t>
      </w:r>
    </w:p>
    <w:p w14:paraId="4A4F80A0" w14:textId="77777777" w:rsidR="00C05E02" w:rsidRPr="00AF4103" w:rsidRDefault="00C05E02" w:rsidP="00C05E02">
      <w:pPr>
        <w:spacing w:after="240"/>
        <w:jc w:val="both"/>
        <w:rPr>
          <w:rFonts w:eastAsia="Times New Roman"/>
        </w:rPr>
      </w:pPr>
      <w:r>
        <w:rPr>
          <w:rFonts w:eastAsia="Times New Roman"/>
        </w:rPr>
        <w:t xml:space="preserve">The role of Secretary allowed me to take on a range of responsibilities within the club I have been very grateful for. </w:t>
      </w:r>
      <w:r>
        <w:t>While with the club we have organised various events, both professional and social. These events have given students opportunities to socialise with like-minded peers and meet industry professionals to further boost their careers.</w:t>
      </w:r>
    </w:p>
    <w:p w14:paraId="67066160" w14:textId="77777777" w:rsidR="00C05E02" w:rsidRDefault="00C05E02" w:rsidP="00C05E02">
      <w:pPr>
        <w:jc w:val="both"/>
      </w:pPr>
      <w:r>
        <w:t xml:space="preserve">Out most recent event was the Speed Networking Night held alongside the Curtin Accounting Association. Participants received first hand advice from knowledgeable professionals working in private firms, including the ‘Big Four’, and government sectors such as the Department of Treasury.  </w:t>
      </w:r>
    </w:p>
    <w:p w14:paraId="7AD28540" w14:textId="77777777" w:rsidR="00C05E02" w:rsidRDefault="00C05E02" w:rsidP="00C05E02">
      <w:pPr>
        <w:jc w:val="both"/>
      </w:pPr>
    </w:p>
    <w:p w14:paraId="794EDF3C" w14:textId="77777777" w:rsidR="00C05E02" w:rsidRDefault="00C05E02" w:rsidP="00C05E02">
      <w:pPr>
        <w:jc w:val="both"/>
      </w:pPr>
      <w:r>
        <w:t xml:space="preserve">Our final event for this year will the sundowner held at the </w:t>
      </w:r>
      <w:proofErr w:type="spellStart"/>
      <w:r>
        <w:t>Tav</w:t>
      </w:r>
      <w:proofErr w:type="spellEnd"/>
      <w:r>
        <w:t xml:space="preserve">. The sundowner will be a more casual event with a focus on socialising and winding down after a busy year. </w:t>
      </w:r>
    </w:p>
    <w:p w14:paraId="61D6EBB8" w14:textId="77777777" w:rsidR="00C05E02" w:rsidRDefault="00C05E02" w:rsidP="00C05E02">
      <w:pPr>
        <w:jc w:val="both"/>
      </w:pPr>
    </w:p>
    <w:p w14:paraId="0D1DD37B" w14:textId="77777777" w:rsidR="00C05E02" w:rsidRDefault="00C05E02" w:rsidP="00C05E02">
      <w:pPr>
        <w:jc w:val="both"/>
      </w:pPr>
      <w:r>
        <w:t xml:space="preserve">I am very appreciative of the opportunities and experiences the Curtin Economics Society has given me. I look forward to seeing the club expand and continue to help guide other students. </w:t>
      </w:r>
    </w:p>
    <w:p w14:paraId="4C46BCCC" w14:textId="77777777" w:rsidR="00C05E02" w:rsidRDefault="00C05E02" w:rsidP="00C05E02">
      <w:pPr>
        <w:jc w:val="both"/>
      </w:pPr>
    </w:p>
    <w:p w14:paraId="50C5B0E8" w14:textId="77777777" w:rsidR="00C05E02" w:rsidRDefault="00C05E02" w:rsidP="00C05E02">
      <w:r>
        <w:t>Angelo Tinoco</w:t>
      </w:r>
    </w:p>
    <w:p w14:paraId="4B20831B" w14:textId="77777777" w:rsidR="00C05E02" w:rsidRPr="00A32559" w:rsidRDefault="00C05E02" w:rsidP="00C05E02">
      <w:pPr>
        <w:rPr>
          <w:i/>
          <w:iCs/>
        </w:rPr>
      </w:pPr>
      <w:r w:rsidRPr="00A32559">
        <w:rPr>
          <w:i/>
          <w:iCs/>
        </w:rPr>
        <w:t xml:space="preserve">2022 </w:t>
      </w:r>
      <w:r>
        <w:rPr>
          <w:i/>
          <w:iCs/>
        </w:rPr>
        <w:t xml:space="preserve">Secretary </w:t>
      </w:r>
    </w:p>
    <w:p w14:paraId="39527FF2" w14:textId="77777777" w:rsidR="00C05E02" w:rsidRDefault="00C05E02" w:rsidP="00C05E02">
      <w:r>
        <w:t xml:space="preserve">Curtin Economics Society </w:t>
      </w:r>
    </w:p>
    <w:p w14:paraId="2D03384A" w14:textId="77777777" w:rsidR="00C05E02" w:rsidRDefault="00C05E02" w:rsidP="00C05E02">
      <w:pPr>
        <w:jc w:val="both"/>
      </w:pPr>
    </w:p>
    <w:p w14:paraId="7481BB6C" w14:textId="2E4EC721" w:rsidR="00CB0722" w:rsidRDefault="00CB0722"/>
    <w:p w14:paraId="1F39FF9A" w14:textId="0F0F7CC8" w:rsidR="00C05E02" w:rsidRDefault="00C05E02"/>
    <w:p w14:paraId="6032C338" w14:textId="16782EE3" w:rsidR="00C05E02" w:rsidRDefault="00C05E02"/>
    <w:p w14:paraId="1BAB7164" w14:textId="1B29C247" w:rsidR="00C05E02" w:rsidRDefault="00C05E02"/>
    <w:p w14:paraId="2C0ED312" w14:textId="4FC412A2" w:rsidR="00C05E02" w:rsidRDefault="00C05E02"/>
    <w:p w14:paraId="300BBA6D" w14:textId="4CFBBED0" w:rsidR="00C05E02" w:rsidRDefault="00C05E02"/>
    <w:p w14:paraId="70D41BE2" w14:textId="143EA3A4" w:rsidR="00C05E02" w:rsidRDefault="00C05E02"/>
    <w:p w14:paraId="42188BD7" w14:textId="42B998F6" w:rsidR="00C05E02" w:rsidRDefault="00C05E02"/>
    <w:p w14:paraId="652DF7BF" w14:textId="2F86472F" w:rsidR="00C05E02" w:rsidRDefault="00C05E02"/>
    <w:p w14:paraId="31710608" w14:textId="77777777" w:rsidR="00C05E02" w:rsidRDefault="00C05E02"/>
    <w:sectPr w:rsidR="00C05E0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9B828" w14:textId="77777777" w:rsidR="00B82766" w:rsidRDefault="00B82766" w:rsidP="00C05E02">
      <w:pPr>
        <w:spacing w:after="0" w:line="240" w:lineRule="auto"/>
      </w:pPr>
      <w:r>
        <w:separator/>
      </w:r>
    </w:p>
  </w:endnote>
  <w:endnote w:type="continuationSeparator" w:id="0">
    <w:p w14:paraId="2031C96C" w14:textId="77777777" w:rsidR="00B82766" w:rsidRDefault="00B82766" w:rsidP="00C0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1889D" w14:textId="77777777" w:rsidR="00B82766" w:rsidRDefault="00B82766" w:rsidP="00C05E02">
      <w:pPr>
        <w:spacing w:after="0" w:line="240" w:lineRule="auto"/>
      </w:pPr>
      <w:r>
        <w:separator/>
      </w:r>
    </w:p>
  </w:footnote>
  <w:footnote w:type="continuationSeparator" w:id="0">
    <w:p w14:paraId="2EA0D523" w14:textId="77777777" w:rsidR="00B82766" w:rsidRDefault="00B82766" w:rsidP="00C05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12D88"/>
    <w:multiLevelType w:val="hybridMultilevel"/>
    <w:tmpl w:val="1A0C9C22"/>
    <w:lvl w:ilvl="0" w:tplc="8BAA7508">
      <w:start w:val="202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A4E73"/>
    <w:multiLevelType w:val="hybridMultilevel"/>
    <w:tmpl w:val="290E7F06"/>
    <w:lvl w:ilvl="0" w:tplc="78B0674C">
      <w:start w:val="7"/>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C212BC"/>
    <w:multiLevelType w:val="hybridMultilevel"/>
    <w:tmpl w:val="529E0C94"/>
    <w:lvl w:ilvl="0" w:tplc="50F2E978">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0E837AF"/>
    <w:multiLevelType w:val="hybridMultilevel"/>
    <w:tmpl w:val="877AC430"/>
    <w:lvl w:ilvl="0" w:tplc="FBAE0AE0">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7B22F3D"/>
    <w:multiLevelType w:val="hybridMultilevel"/>
    <w:tmpl w:val="C7467822"/>
    <w:lvl w:ilvl="0" w:tplc="C878495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E9F7BD4"/>
    <w:multiLevelType w:val="multilevel"/>
    <w:tmpl w:val="8CC26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FE1AFD"/>
    <w:multiLevelType w:val="hybridMultilevel"/>
    <w:tmpl w:val="54B4DCC4"/>
    <w:lvl w:ilvl="0" w:tplc="E3D86334">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7FB063F"/>
    <w:multiLevelType w:val="hybridMultilevel"/>
    <w:tmpl w:val="CA024400"/>
    <w:lvl w:ilvl="0" w:tplc="D6AAF55C">
      <w:start w:val="2022"/>
      <w:numFmt w:val="bullet"/>
      <w:lvlText w:val="-"/>
      <w:lvlJc w:val="left"/>
      <w:pPr>
        <w:ind w:left="1080" w:hanging="360"/>
      </w:pPr>
      <w:rPr>
        <w:rFonts w:ascii="Arial" w:eastAsia="Arial" w:hAnsi="Arial" w:cs="Arial" w:hint="default"/>
        <w:sz w:val="20"/>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E40165B"/>
    <w:multiLevelType w:val="multilevel"/>
    <w:tmpl w:val="879A9160"/>
    <w:styleLink w:val="CurrentList1"/>
    <w:lvl w:ilvl="0">
      <w:start w:val="2022"/>
      <w:numFmt w:val="bullet"/>
      <w:lvlText w:val="-"/>
      <w:lvlJc w:val="left"/>
      <w:pPr>
        <w:ind w:left="1080" w:hanging="360"/>
      </w:pPr>
      <w:rPr>
        <w:rFonts w:ascii="Arial" w:eastAsia="Arial" w:hAnsi="Arial" w:cs="Arial" w:hint="default"/>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337B404A"/>
    <w:multiLevelType w:val="hybridMultilevel"/>
    <w:tmpl w:val="A504F91E"/>
    <w:lvl w:ilvl="0" w:tplc="A2EE30B2">
      <w:start w:val="2022"/>
      <w:numFmt w:val="bullet"/>
      <w:lvlText w:val="-"/>
      <w:lvlJc w:val="left"/>
      <w:pPr>
        <w:ind w:left="1140" w:hanging="360"/>
      </w:pPr>
      <w:rPr>
        <w:rFonts w:ascii="Arial" w:eastAsia="Arial" w:hAnsi="Arial" w:cs="Arial" w:hint="default"/>
        <w:b/>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0" w15:restartNumberingAfterBreak="0">
    <w:nsid w:val="3BC2406E"/>
    <w:multiLevelType w:val="multilevel"/>
    <w:tmpl w:val="1DA6D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F23F81"/>
    <w:multiLevelType w:val="multilevel"/>
    <w:tmpl w:val="107EF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10F2130"/>
    <w:multiLevelType w:val="multilevel"/>
    <w:tmpl w:val="E20EC9FC"/>
    <w:lvl w:ilvl="0">
      <w:start w:val="1"/>
      <w:numFmt w:val="decimal"/>
      <w:lvlText w:val="%1."/>
      <w:lvlJc w:val="left"/>
      <w:pPr>
        <w:ind w:left="360" w:hanging="360"/>
      </w:pPr>
      <w:rPr>
        <w:rFonts w:ascii="Arial" w:eastAsia="Arial" w:hAnsi="Arial" w:cs="Arial"/>
        <w:b/>
      </w:rPr>
    </w:lvl>
    <w:lvl w:ilvl="1">
      <w:start w:val="1"/>
      <w:numFmt w:val="decimal"/>
      <w:lvlText w:val="%1.%2."/>
      <w:lvlJc w:val="left"/>
      <w:pPr>
        <w:ind w:left="1440" w:hanging="720"/>
      </w:pPr>
      <w:rPr>
        <w:rFonts w:ascii="Arial" w:eastAsia="Arial" w:hAnsi="Arial" w:cs="Arial"/>
        <w:b/>
        <w:sz w:val="20"/>
        <w:szCs w:val="2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3" w15:restartNumberingAfterBreak="0">
    <w:nsid w:val="43071F7B"/>
    <w:multiLevelType w:val="hybridMultilevel"/>
    <w:tmpl w:val="7698196E"/>
    <w:lvl w:ilvl="0" w:tplc="3CB0836E">
      <w:start w:val="1"/>
      <w:numFmt w:val="upp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3D17B94"/>
    <w:multiLevelType w:val="multilevel"/>
    <w:tmpl w:val="3D101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1027820"/>
    <w:multiLevelType w:val="hybridMultilevel"/>
    <w:tmpl w:val="B9928B14"/>
    <w:lvl w:ilvl="0" w:tplc="67D6EB0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72714E0"/>
    <w:multiLevelType w:val="hybridMultilevel"/>
    <w:tmpl w:val="600C15B4"/>
    <w:lvl w:ilvl="0" w:tplc="01543706">
      <w:start w:val="2022"/>
      <w:numFmt w:val="bullet"/>
      <w:lvlText w:val="-"/>
      <w:lvlJc w:val="left"/>
      <w:pPr>
        <w:ind w:left="720" w:hanging="360"/>
      </w:pPr>
      <w:rPr>
        <w:rFonts w:ascii="Arial" w:eastAsia="Arial" w:hAnsi="Arial" w:cs="Aria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C46741"/>
    <w:multiLevelType w:val="hybridMultilevel"/>
    <w:tmpl w:val="879A9160"/>
    <w:lvl w:ilvl="0" w:tplc="D6AAF55C">
      <w:start w:val="2022"/>
      <w:numFmt w:val="bullet"/>
      <w:lvlText w:val="-"/>
      <w:lvlJc w:val="left"/>
      <w:pPr>
        <w:ind w:left="1080" w:hanging="360"/>
      </w:pPr>
      <w:rPr>
        <w:rFonts w:ascii="Arial" w:eastAsia="Arial" w:hAnsi="Arial" w:cs="Arial" w:hint="default"/>
        <w:sz w:val="20"/>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AA37F0D"/>
    <w:multiLevelType w:val="hybridMultilevel"/>
    <w:tmpl w:val="852095A4"/>
    <w:lvl w:ilvl="0" w:tplc="1996CE4A">
      <w:start w:val="2022"/>
      <w:numFmt w:val="bullet"/>
      <w:lvlText w:val="-"/>
      <w:lvlJc w:val="left"/>
      <w:pPr>
        <w:ind w:left="720" w:hanging="360"/>
      </w:pPr>
      <w:rPr>
        <w:rFonts w:ascii="Arial" w:eastAsia="Arial" w:hAnsi="Arial" w:cs="Aria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5391258">
    <w:abstractNumId w:val="12"/>
  </w:num>
  <w:num w:numId="2" w16cid:durableId="1303076461">
    <w:abstractNumId w:val="14"/>
  </w:num>
  <w:num w:numId="3" w16cid:durableId="1430275664">
    <w:abstractNumId w:val="11"/>
  </w:num>
  <w:num w:numId="4" w16cid:durableId="917789159">
    <w:abstractNumId w:val="5"/>
  </w:num>
  <w:num w:numId="5" w16cid:durableId="1316565730">
    <w:abstractNumId w:val="10"/>
  </w:num>
  <w:num w:numId="6" w16cid:durableId="342124334">
    <w:abstractNumId w:val="13"/>
  </w:num>
  <w:num w:numId="7" w16cid:durableId="1544977262">
    <w:abstractNumId w:val="3"/>
  </w:num>
  <w:num w:numId="8" w16cid:durableId="126627274">
    <w:abstractNumId w:val="4"/>
  </w:num>
  <w:num w:numId="9" w16cid:durableId="200242441">
    <w:abstractNumId w:val="15"/>
  </w:num>
  <w:num w:numId="10" w16cid:durableId="1864005572">
    <w:abstractNumId w:val="6"/>
  </w:num>
  <w:num w:numId="11" w16cid:durableId="1873683606">
    <w:abstractNumId w:val="0"/>
  </w:num>
  <w:num w:numId="12" w16cid:durableId="1110398367">
    <w:abstractNumId w:val="18"/>
  </w:num>
  <w:num w:numId="13" w16cid:durableId="825635257">
    <w:abstractNumId w:val="9"/>
  </w:num>
  <w:num w:numId="14" w16cid:durableId="872961402">
    <w:abstractNumId w:val="16"/>
  </w:num>
  <w:num w:numId="15" w16cid:durableId="1758743813">
    <w:abstractNumId w:val="17"/>
  </w:num>
  <w:num w:numId="16" w16cid:durableId="2140872676">
    <w:abstractNumId w:val="2"/>
  </w:num>
  <w:num w:numId="17" w16cid:durableId="1714767064">
    <w:abstractNumId w:val="8"/>
  </w:num>
  <w:num w:numId="18" w16cid:durableId="1105466401">
    <w:abstractNumId w:val="7"/>
  </w:num>
  <w:num w:numId="19" w16cid:durableId="1765571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9A"/>
    <w:rsid w:val="00034C03"/>
    <w:rsid w:val="00043C1C"/>
    <w:rsid w:val="000779B6"/>
    <w:rsid w:val="000B4682"/>
    <w:rsid w:val="001207FA"/>
    <w:rsid w:val="002F34EB"/>
    <w:rsid w:val="00402DF5"/>
    <w:rsid w:val="004F4346"/>
    <w:rsid w:val="00523341"/>
    <w:rsid w:val="005820BB"/>
    <w:rsid w:val="005C0CD4"/>
    <w:rsid w:val="00635E61"/>
    <w:rsid w:val="00646D03"/>
    <w:rsid w:val="00691175"/>
    <w:rsid w:val="006E00A7"/>
    <w:rsid w:val="00766487"/>
    <w:rsid w:val="00784179"/>
    <w:rsid w:val="007A375C"/>
    <w:rsid w:val="007B7563"/>
    <w:rsid w:val="00883D9A"/>
    <w:rsid w:val="0089799B"/>
    <w:rsid w:val="00933CEF"/>
    <w:rsid w:val="009B4F87"/>
    <w:rsid w:val="00B82766"/>
    <w:rsid w:val="00C05E02"/>
    <w:rsid w:val="00CA1287"/>
    <w:rsid w:val="00CB0722"/>
    <w:rsid w:val="00F6453B"/>
    <w:rsid w:val="00FA47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455F"/>
  <w15:chartTrackingRefBased/>
  <w15:docId w15:val="{1A40A6BA-30A3-6546-B629-C0EF395C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9A"/>
    <w:pPr>
      <w:spacing w:after="200" w:line="276" w:lineRule="auto"/>
    </w:pPr>
    <w:rPr>
      <w:rFonts w:ascii="Calibri" w:eastAsia="Calibri" w:hAnsi="Calibri" w:cs="Calibr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7FA"/>
    <w:pPr>
      <w:ind w:left="720"/>
      <w:contextualSpacing/>
    </w:pPr>
  </w:style>
  <w:style w:type="paragraph" w:styleId="Header">
    <w:name w:val="header"/>
    <w:basedOn w:val="Normal"/>
    <w:link w:val="HeaderChar"/>
    <w:uiPriority w:val="99"/>
    <w:unhideWhenUsed/>
    <w:rsid w:val="00C05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E02"/>
    <w:rPr>
      <w:rFonts w:ascii="Calibri" w:eastAsia="Calibri" w:hAnsi="Calibri" w:cs="Calibri"/>
      <w:sz w:val="22"/>
      <w:szCs w:val="22"/>
      <w:lang w:eastAsia="en-GB"/>
    </w:rPr>
  </w:style>
  <w:style w:type="paragraph" w:styleId="Footer">
    <w:name w:val="footer"/>
    <w:basedOn w:val="Normal"/>
    <w:link w:val="FooterChar"/>
    <w:uiPriority w:val="99"/>
    <w:unhideWhenUsed/>
    <w:rsid w:val="00C05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E02"/>
    <w:rPr>
      <w:rFonts w:ascii="Calibri" w:eastAsia="Calibri" w:hAnsi="Calibri" w:cs="Calibri"/>
      <w:sz w:val="22"/>
      <w:szCs w:val="22"/>
      <w:lang w:eastAsia="en-GB"/>
    </w:rPr>
  </w:style>
  <w:style w:type="numbering" w:customStyle="1" w:styleId="CurrentList1">
    <w:name w:val="Current List1"/>
    <w:uiPriority w:val="99"/>
    <w:rsid w:val="00635E6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0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uild.curtin.edu.au/clubs/forms/clubrenewalfor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ild.curtin.edu.au/pageassets/clubs/renewal/Office-Bearers-Statement-fillabl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uild.curtin.edu.au/files/85" TargetMode="External"/><Relationship Id="rId4" Type="http://schemas.openxmlformats.org/officeDocument/2006/relationships/settings" Target="settings.xml"/><Relationship Id="rId9" Type="http://schemas.openxmlformats.org/officeDocument/2006/relationships/hyperlink" Target="https://guild.curtin.edu.au/pageassets/clubs/renewal/Club-Committee-List-2021-Template-ID-149067.xlsx"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4E66A-F61C-254B-B5C1-CDEC02E0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2381</Words>
  <Characters>13576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Tinoco</dc:creator>
  <cp:keywords/>
  <dc:description/>
  <cp:lastModifiedBy>Angelo Tinoco (Student)</cp:lastModifiedBy>
  <cp:revision>9</cp:revision>
  <dcterms:created xsi:type="dcterms:W3CDTF">2022-10-18T09:31:00Z</dcterms:created>
  <dcterms:modified xsi:type="dcterms:W3CDTF">2025-07-15T07:38:00Z</dcterms:modified>
</cp:coreProperties>
</file>